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439"/>
        <w:gridCol w:w="12735"/>
      </w:tblGrid>
      <w:tr w:rsidR="008F228E" w:rsidRPr="002D48A5" w:rsidTr="008F228E">
        <w:tc>
          <w:tcPr>
            <w:tcW w:w="1439" w:type="dxa"/>
          </w:tcPr>
          <w:p w:rsidR="008F228E" w:rsidRPr="002D48A5" w:rsidRDefault="008F228E" w:rsidP="00116BA4">
            <w:pPr>
              <w:spacing w:line="276" w:lineRule="auto"/>
              <w:rPr>
                <w:rFonts w:ascii="Arial" w:hAnsi="Arial" w:cs="Arial"/>
                <w:sz w:val="24"/>
                <w:szCs w:val="24"/>
                <w:lang w:val="en-US" w:eastAsia="en-US" w:bidi="ar-SA"/>
              </w:rPr>
            </w:pPr>
            <w:r>
              <w:rPr>
                <w:rFonts w:ascii="Arial" w:hAnsi="Arial" w:cs="Arial"/>
                <w:sz w:val="24"/>
                <w:szCs w:val="24"/>
                <w:lang w:val="en-US" w:eastAsia="en-US" w:bidi="ar-SA"/>
              </w:rPr>
              <w:t>Question No.</w:t>
            </w:r>
          </w:p>
        </w:tc>
        <w:tc>
          <w:tcPr>
            <w:tcW w:w="12735" w:type="dxa"/>
          </w:tcPr>
          <w:p w:rsidR="008F228E" w:rsidRPr="002D48A5" w:rsidRDefault="008F228E" w:rsidP="00116BA4">
            <w:pPr>
              <w:spacing w:line="276" w:lineRule="auto"/>
              <w:rPr>
                <w:rFonts w:ascii="Arial" w:hAnsi="Arial" w:cs="Arial"/>
                <w:sz w:val="24"/>
                <w:szCs w:val="24"/>
                <w:lang w:val="en-US" w:eastAsia="en-US" w:bidi="ar-SA"/>
              </w:rPr>
            </w:pPr>
          </w:p>
        </w:tc>
      </w:tr>
      <w:tr w:rsidR="008F228E" w:rsidRPr="002D48A5" w:rsidTr="00C808BA">
        <w:trPr>
          <w:trHeight w:val="332"/>
        </w:trPr>
        <w:tc>
          <w:tcPr>
            <w:tcW w:w="1439" w:type="dxa"/>
            <w:vMerge w:val="restart"/>
          </w:tcPr>
          <w:p w:rsidR="008F228E" w:rsidRPr="002D48A5" w:rsidRDefault="008F228E" w:rsidP="00116BA4">
            <w:pPr>
              <w:spacing w:line="276" w:lineRule="auto"/>
              <w:rPr>
                <w:rFonts w:ascii="Arial" w:hAnsi="Arial" w:cs="Arial"/>
                <w:sz w:val="24"/>
                <w:szCs w:val="24"/>
                <w:lang w:val="en-US" w:eastAsia="en-US" w:bidi="ar-SA"/>
              </w:rPr>
            </w:pPr>
            <w:r>
              <w:rPr>
                <w:rFonts w:ascii="Arial" w:hAnsi="Arial" w:cs="Arial"/>
                <w:sz w:val="24"/>
                <w:szCs w:val="24"/>
                <w:lang w:val="en-US" w:eastAsia="en-US" w:bidi="ar-SA"/>
              </w:rPr>
              <w:t>1.</w:t>
            </w:r>
          </w:p>
          <w:p w:rsidR="008F228E" w:rsidRPr="002D48A5" w:rsidRDefault="008F228E" w:rsidP="00116BA4">
            <w:pPr>
              <w:spacing w:line="276" w:lineRule="auto"/>
              <w:rPr>
                <w:rFonts w:ascii="Arial" w:hAnsi="Arial" w:cs="Arial"/>
                <w:sz w:val="24"/>
                <w:szCs w:val="24"/>
                <w:lang w:val="en-US" w:eastAsia="en-US" w:bidi="ar-SA"/>
              </w:rPr>
            </w:pPr>
            <w:r w:rsidRPr="002D48A5">
              <w:rPr>
                <w:rFonts w:ascii="Arial" w:hAnsi="Arial" w:cs="Arial"/>
                <w:sz w:val="24"/>
                <w:szCs w:val="24"/>
                <w:lang w:val="en-US" w:eastAsia="en-US" w:bidi="ar-SA"/>
              </w:rPr>
              <w:t xml:space="preserve"> </w:t>
            </w:r>
          </w:p>
        </w:tc>
        <w:tc>
          <w:tcPr>
            <w:tcW w:w="12735" w:type="dxa"/>
          </w:tcPr>
          <w:p w:rsidR="008F228E" w:rsidRPr="008E72BB" w:rsidRDefault="008F228E"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 xml:space="preserve">What is the procedure to obtain permission for erection of a lift?     </w:t>
            </w:r>
          </w:p>
        </w:tc>
      </w:tr>
      <w:tr w:rsidR="008F228E" w:rsidRPr="002D48A5" w:rsidTr="008F228E">
        <w:tc>
          <w:tcPr>
            <w:tcW w:w="1439" w:type="dxa"/>
            <w:vMerge/>
          </w:tcPr>
          <w:p w:rsidR="008F228E" w:rsidRPr="002D48A5" w:rsidRDefault="008F228E" w:rsidP="00116BA4">
            <w:pPr>
              <w:spacing w:line="276" w:lineRule="auto"/>
              <w:rPr>
                <w:rFonts w:ascii="Arial" w:hAnsi="Arial" w:cs="Arial"/>
                <w:sz w:val="24"/>
                <w:szCs w:val="24"/>
                <w:lang w:val="en-US" w:eastAsia="en-US" w:bidi="ar-SA"/>
              </w:rPr>
            </w:pPr>
          </w:p>
        </w:tc>
        <w:tc>
          <w:tcPr>
            <w:tcW w:w="12735" w:type="dxa"/>
          </w:tcPr>
          <w:p w:rsidR="008F228E" w:rsidRPr="002D48A5" w:rsidRDefault="008F228E" w:rsidP="00C808BA">
            <w:pPr>
              <w:spacing w:line="276" w:lineRule="auto"/>
              <w:jc w:val="both"/>
              <w:rPr>
                <w:rFonts w:ascii="Arial" w:hAnsi="Arial" w:cs="Arial"/>
                <w:sz w:val="24"/>
                <w:szCs w:val="24"/>
                <w:lang w:val="en-US" w:eastAsia="en-US" w:bidi="ar-SA"/>
              </w:rPr>
            </w:pPr>
            <w:r w:rsidRPr="002D48A5">
              <w:rPr>
                <w:rFonts w:ascii="Arial" w:hAnsi="Arial" w:cs="Arial"/>
                <w:sz w:val="24"/>
                <w:szCs w:val="24"/>
                <w:lang w:val="en-US" w:eastAsia="en-US" w:bidi="ar-SA"/>
              </w:rPr>
              <w:t>The owner of the place/ building where the lift is proposed to be installed may apply as follows to seek erection permission</w:t>
            </w:r>
          </w:p>
          <w:p w:rsidR="008F228E" w:rsidRPr="002D48A5" w:rsidRDefault="008F228E" w:rsidP="00C808BA">
            <w:pPr>
              <w:pStyle w:val="ListParagraph"/>
              <w:numPr>
                <w:ilvl w:val="0"/>
                <w:numId w:val="5"/>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Application in Form-A</w:t>
            </w:r>
          </w:p>
          <w:p w:rsidR="008F228E" w:rsidRPr="002D48A5" w:rsidRDefault="008F228E" w:rsidP="00C808BA">
            <w:pPr>
              <w:pStyle w:val="ListParagraph"/>
              <w:numPr>
                <w:ilvl w:val="0"/>
                <w:numId w:val="5"/>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Drawings of the lift installation</w:t>
            </w:r>
          </w:p>
          <w:p w:rsidR="008F228E" w:rsidRPr="002D48A5" w:rsidRDefault="008F228E" w:rsidP="00C808BA">
            <w:pPr>
              <w:pStyle w:val="ListParagraph"/>
              <w:numPr>
                <w:ilvl w:val="0"/>
                <w:numId w:val="5"/>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Self declaration by the owner/s of the place in the prescribed format.</w:t>
            </w:r>
          </w:p>
          <w:p w:rsidR="008F228E" w:rsidRPr="002D48A5" w:rsidRDefault="008F228E" w:rsidP="00116BA4">
            <w:pPr>
              <w:spacing w:line="276" w:lineRule="auto"/>
              <w:rPr>
                <w:rFonts w:ascii="Arial" w:hAnsi="Arial" w:cs="Arial"/>
                <w:sz w:val="24"/>
                <w:szCs w:val="24"/>
                <w:lang w:val="en-US" w:eastAsia="en-US" w:bidi="ar-SA"/>
              </w:rPr>
            </w:pPr>
            <w:r w:rsidRPr="002D48A5">
              <w:rPr>
                <w:rFonts w:ascii="Arial" w:hAnsi="Arial" w:cs="Arial"/>
                <w:sz w:val="24"/>
                <w:szCs w:val="24"/>
                <w:lang w:val="en-US" w:eastAsia="en-US" w:bidi="ar-SA"/>
              </w:rPr>
              <w:t>On receipt of application, the contents will be verified as per the provisions of the Bombay Lift Act, 1939 and the Delhi Lifts Rules, 1942 and on being satisfied permission to erect the lift/deficiencies letter will be issued within three days.</w:t>
            </w:r>
          </w:p>
        </w:tc>
      </w:tr>
      <w:tr w:rsidR="008F228E" w:rsidRPr="002D48A5" w:rsidTr="008F228E">
        <w:tc>
          <w:tcPr>
            <w:tcW w:w="1439" w:type="dxa"/>
            <w:vMerge w:val="restart"/>
          </w:tcPr>
          <w:p w:rsidR="008F228E" w:rsidRPr="002D48A5" w:rsidRDefault="008F228E" w:rsidP="00116BA4">
            <w:pPr>
              <w:spacing w:line="276" w:lineRule="auto"/>
              <w:rPr>
                <w:rFonts w:ascii="Arial" w:hAnsi="Arial" w:cs="Arial"/>
                <w:sz w:val="24"/>
                <w:szCs w:val="24"/>
                <w:lang w:val="en-US" w:eastAsia="en-US" w:bidi="ar-SA"/>
              </w:rPr>
            </w:pPr>
            <w:r>
              <w:rPr>
                <w:rFonts w:ascii="Arial" w:hAnsi="Arial" w:cs="Arial"/>
                <w:sz w:val="24"/>
                <w:szCs w:val="24"/>
                <w:lang w:val="en-US" w:eastAsia="en-US" w:bidi="ar-SA"/>
              </w:rPr>
              <w:t>2.</w:t>
            </w:r>
          </w:p>
        </w:tc>
        <w:tc>
          <w:tcPr>
            <w:tcW w:w="12735" w:type="dxa"/>
          </w:tcPr>
          <w:p w:rsidR="008F228E" w:rsidRPr="008E72BB" w:rsidRDefault="008F228E"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How to obtain a license for working of a lift?</w:t>
            </w:r>
          </w:p>
        </w:tc>
      </w:tr>
      <w:tr w:rsidR="008F228E" w:rsidRPr="002D48A5" w:rsidTr="008F228E">
        <w:tc>
          <w:tcPr>
            <w:tcW w:w="1439" w:type="dxa"/>
            <w:vMerge/>
          </w:tcPr>
          <w:p w:rsidR="008F228E" w:rsidRPr="002D48A5" w:rsidRDefault="008F228E" w:rsidP="00116BA4">
            <w:pPr>
              <w:spacing w:line="276" w:lineRule="auto"/>
              <w:rPr>
                <w:rFonts w:ascii="Arial" w:hAnsi="Arial" w:cs="Arial"/>
                <w:sz w:val="24"/>
                <w:szCs w:val="24"/>
                <w:lang w:val="en-US" w:eastAsia="en-US" w:bidi="ar-SA"/>
              </w:rPr>
            </w:pPr>
          </w:p>
        </w:tc>
        <w:tc>
          <w:tcPr>
            <w:tcW w:w="12735" w:type="dxa"/>
          </w:tcPr>
          <w:p w:rsidR="008F228E" w:rsidRDefault="008F228E" w:rsidP="00C808BA">
            <w:pPr>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The owner/s of the place </w:t>
            </w:r>
            <w:proofErr w:type="gramStart"/>
            <w:r w:rsidRPr="002D48A5">
              <w:rPr>
                <w:rFonts w:ascii="Arial" w:hAnsi="Arial" w:cs="Arial"/>
                <w:sz w:val="24"/>
                <w:szCs w:val="24"/>
                <w:lang w:val="en-US" w:eastAsia="en-US" w:bidi="ar-SA"/>
              </w:rPr>
              <w:t>who</w:t>
            </w:r>
            <w:proofErr w:type="gramEnd"/>
            <w:r w:rsidRPr="002D48A5">
              <w:rPr>
                <w:rFonts w:ascii="Arial" w:hAnsi="Arial" w:cs="Arial"/>
                <w:sz w:val="24"/>
                <w:szCs w:val="24"/>
                <w:lang w:val="en-US" w:eastAsia="en-US" w:bidi="ar-SA"/>
              </w:rPr>
              <w:t xml:space="preserve"> has been granted permission to erect a lift shall report of completion of erection work in Form-B </w:t>
            </w:r>
            <w:proofErr w:type="spellStart"/>
            <w:r w:rsidRPr="002D48A5">
              <w:rPr>
                <w:rFonts w:ascii="Arial" w:hAnsi="Arial" w:cs="Arial"/>
                <w:sz w:val="24"/>
                <w:szCs w:val="24"/>
                <w:lang w:val="en-US" w:eastAsia="en-US" w:bidi="ar-SA"/>
              </w:rPr>
              <w:t>alongwith</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challan</w:t>
            </w:r>
            <w:proofErr w:type="spellEnd"/>
            <w:r w:rsidRPr="002D48A5">
              <w:rPr>
                <w:rFonts w:ascii="Arial" w:hAnsi="Arial" w:cs="Arial"/>
                <w:sz w:val="24"/>
                <w:szCs w:val="24"/>
                <w:lang w:val="en-US" w:eastAsia="en-US" w:bidi="ar-SA"/>
              </w:rPr>
              <w:t xml:space="preserve"> of fees, as prescribed below, paid into the treasury at Old </w:t>
            </w:r>
            <w:proofErr w:type="spellStart"/>
            <w:r w:rsidRPr="002D48A5">
              <w:rPr>
                <w:rFonts w:ascii="Arial" w:hAnsi="Arial" w:cs="Arial"/>
                <w:sz w:val="24"/>
                <w:szCs w:val="24"/>
                <w:lang w:val="en-US" w:eastAsia="en-US" w:bidi="ar-SA"/>
              </w:rPr>
              <w:t>Sectt</w:t>
            </w:r>
            <w:proofErr w:type="spellEnd"/>
            <w:r w:rsidRPr="002D48A5">
              <w:rPr>
                <w:rFonts w:ascii="Arial" w:hAnsi="Arial" w:cs="Arial"/>
                <w:sz w:val="24"/>
                <w:szCs w:val="24"/>
                <w:lang w:val="en-US" w:eastAsia="en-US" w:bidi="ar-SA"/>
              </w:rPr>
              <w:t>. Branch of SBI.</w:t>
            </w:r>
          </w:p>
          <w:p w:rsidR="00977C50" w:rsidRPr="002D48A5" w:rsidRDefault="00977C50" w:rsidP="00C808BA">
            <w:pPr>
              <w:spacing w:line="276" w:lineRule="auto"/>
              <w:ind w:left="1" w:hanging="1"/>
              <w:jc w:val="both"/>
              <w:rPr>
                <w:rFonts w:ascii="Arial" w:hAnsi="Arial" w:cs="Arial"/>
                <w:sz w:val="24"/>
                <w:szCs w:val="24"/>
                <w:lang w:val="en-US" w:eastAsia="en-US" w:bidi="ar-SA"/>
              </w:rPr>
            </w:pPr>
          </w:p>
          <w:p w:rsidR="008F228E" w:rsidRPr="002D48A5" w:rsidRDefault="008F228E" w:rsidP="00C808BA">
            <w:pPr>
              <w:pStyle w:val="ListParagraph"/>
              <w:numPr>
                <w:ilvl w:val="0"/>
                <w:numId w:val="6"/>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 xml:space="preserve">Lift speed </w:t>
            </w:r>
            <w:proofErr w:type="spellStart"/>
            <w:r w:rsidRPr="002D48A5">
              <w:rPr>
                <w:rFonts w:ascii="Arial" w:hAnsi="Arial" w:cs="Arial"/>
                <w:sz w:val="24"/>
                <w:szCs w:val="24"/>
              </w:rPr>
              <w:t>upto</w:t>
            </w:r>
            <w:proofErr w:type="spellEnd"/>
            <w:r w:rsidRPr="002D48A5">
              <w:rPr>
                <w:rFonts w:ascii="Arial" w:hAnsi="Arial" w:cs="Arial"/>
                <w:sz w:val="24"/>
                <w:szCs w:val="24"/>
              </w:rPr>
              <w:t xml:space="preserve"> 1.00 mps </w:t>
            </w:r>
            <w:r w:rsidR="000E3CFE">
              <w:rPr>
                <w:rFonts w:ascii="Arial" w:hAnsi="Arial" w:cs="Arial"/>
                <w:sz w:val="24"/>
                <w:szCs w:val="24"/>
              </w:rPr>
              <w:tab/>
            </w:r>
            <w:r w:rsidR="000E3CFE">
              <w:rPr>
                <w:rFonts w:ascii="Arial" w:hAnsi="Arial" w:cs="Arial"/>
                <w:sz w:val="24"/>
                <w:szCs w:val="24"/>
              </w:rPr>
              <w:tab/>
              <w:t xml:space="preserve">        </w:t>
            </w:r>
            <w:r w:rsidRPr="002D48A5">
              <w:rPr>
                <w:rFonts w:ascii="Arial" w:hAnsi="Arial" w:cs="Arial"/>
                <w:sz w:val="24"/>
                <w:szCs w:val="24"/>
              </w:rPr>
              <w:t>. . . . . . . . . . Rs. 520/-</w:t>
            </w:r>
          </w:p>
          <w:p w:rsidR="008F228E" w:rsidRPr="002D48A5" w:rsidRDefault="008F228E" w:rsidP="00C808BA">
            <w:pPr>
              <w:pStyle w:val="ListParagraph"/>
              <w:numPr>
                <w:ilvl w:val="0"/>
                <w:numId w:val="6"/>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 xml:space="preserve">Lift speed above 1.00 mps </w:t>
            </w:r>
            <w:proofErr w:type="spellStart"/>
            <w:r w:rsidRPr="002D48A5">
              <w:rPr>
                <w:rFonts w:ascii="Arial" w:hAnsi="Arial" w:cs="Arial"/>
                <w:sz w:val="24"/>
                <w:szCs w:val="24"/>
              </w:rPr>
              <w:t>upto</w:t>
            </w:r>
            <w:proofErr w:type="spellEnd"/>
            <w:r w:rsidRPr="002D48A5">
              <w:rPr>
                <w:rFonts w:ascii="Arial" w:hAnsi="Arial" w:cs="Arial"/>
                <w:sz w:val="24"/>
                <w:szCs w:val="24"/>
              </w:rPr>
              <w:t xml:space="preserve"> 1.50 mps . . . . . . . . . . Rs. 770/-</w:t>
            </w:r>
          </w:p>
          <w:p w:rsidR="008F228E" w:rsidRPr="002D48A5" w:rsidRDefault="008F228E" w:rsidP="00C808BA">
            <w:pPr>
              <w:pStyle w:val="ListParagraph"/>
              <w:numPr>
                <w:ilvl w:val="0"/>
                <w:numId w:val="6"/>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Lift speed above 1.50 mps</w:t>
            </w:r>
            <w:r w:rsidRPr="002D48A5">
              <w:rPr>
                <w:rFonts w:ascii="Arial" w:hAnsi="Arial" w:cs="Arial"/>
                <w:sz w:val="24"/>
                <w:szCs w:val="24"/>
              </w:rPr>
              <w:tab/>
            </w:r>
            <w:r w:rsidR="0093747E">
              <w:rPr>
                <w:rFonts w:ascii="Arial" w:hAnsi="Arial" w:cs="Arial"/>
                <w:sz w:val="24"/>
                <w:szCs w:val="24"/>
              </w:rPr>
              <w:t xml:space="preserve">   </w:t>
            </w:r>
            <w:r w:rsidRPr="002D48A5">
              <w:rPr>
                <w:rFonts w:ascii="Arial" w:hAnsi="Arial" w:cs="Arial"/>
                <w:sz w:val="24"/>
                <w:szCs w:val="24"/>
              </w:rPr>
              <w:tab/>
            </w:r>
            <w:r w:rsidR="0093747E">
              <w:rPr>
                <w:rFonts w:ascii="Arial" w:hAnsi="Arial" w:cs="Arial"/>
                <w:sz w:val="24"/>
                <w:szCs w:val="24"/>
              </w:rPr>
              <w:t xml:space="preserve">    </w:t>
            </w:r>
            <w:r w:rsidR="000E2D6B">
              <w:rPr>
                <w:rFonts w:ascii="Arial" w:hAnsi="Arial" w:cs="Arial"/>
                <w:sz w:val="24"/>
                <w:szCs w:val="24"/>
              </w:rPr>
              <w:t xml:space="preserve">   </w:t>
            </w:r>
            <w:r w:rsidRPr="002D48A5">
              <w:rPr>
                <w:rFonts w:ascii="Arial" w:hAnsi="Arial" w:cs="Arial"/>
                <w:sz w:val="24"/>
                <w:szCs w:val="24"/>
              </w:rPr>
              <w:t xml:space="preserve"> . . . . . . . . . . Rs. 1020/-</w:t>
            </w:r>
          </w:p>
          <w:p w:rsidR="008F228E" w:rsidRPr="002D48A5" w:rsidRDefault="008F228E" w:rsidP="00116BA4">
            <w:pPr>
              <w:spacing w:line="276" w:lineRule="auto"/>
              <w:rPr>
                <w:rFonts w:ascii="Arial" w:hAnsi="Arial" w:cs="Arial"/>
                <w:sz w:val="24"/>
                <w:szCs w:val="24"/>
                <w:lang w:val="en-US" w:eastAsia="en-US" w:bidi="ar-SA"/>
              </w:rPr>
            </w:pPr>
            <w:r w:rsidRPr="002D48A5">
              <w:rPr>
                <w:rFonts w:ascii="Arial" w:hAnsi="Arial" w:cs="Arial"/>
                <w:sz w:val="24"/>
                <w:szCs w:val="24"/>
                <w:lang w:val="en-US" w:eastAsia="en-US" w:bidi="ar-SA"/>
              </w:rPr>
              <w:t xml:space="preserve">On receipt of application in Form-B an inspection of the lift will be carried out by the Inspector of Lifts. On being satisfied regarding compliance of the provisions of the Act and Rules, a </w:t>
            </w:r>
            <w:proofErr w:type="spellStart"/>
            <w:r w:rsidRPr="002D48A5">
              <w:rPr>
                <w:rFonts w:ascii="Arial" w:hAnsi="Arial" w:cs="Arial"/>
                <w:sz w:val="24"/>
                <w:szCs w:val="24"/>
                <w:lang w:val="en-US" w:eastAsia="en-US" w:bidi="ar-SA"/>
              </w:rPr>
              <w:t>licence</w:t>
            </w:r>
            <w:proofErr w:type="spellEnd"/>
            <w:r w:rsidRPr="002D48A5">
              <w:rPr>
                <w:rFonts w:ascii="Arial" w:hAnsi="Arial" w:cs="Arial"/>
                <w:sz w:val="24"/>
                <w:szCs w:val="24"/>
                <w:lang w:val="en-US" w:eastAsia="en-US" w:bidi="ar-SA"/>
              </w:rPr>
              <w:t xml:space="preserve"> to work the lift will be issued within 15 days. In case of any deficiency observed, a communication will be issued to remove the same.</w:t>
            </w:r>
          </w:p>
        </w:tc>
      </w:tr>
      <w:tr w:rsidR="008E22E5" w:rsidRPr="002D48A5" w:rsidTr="008F228E">
        <w:tc>
          <w:tcPr>
            <w:tcW w:w="1439" w:type="dxa"/>
            <w:vMerge w:val="restart"/>
          </w:tcPr>
          <w:p w:rsidR="008E22E5" w:rsidRPr="002D48A5" w:rsidRDefault="008E22E5" w:rsidP="00116BA4">
            <w:pPr>
              <w:spacing w:line="276" w:lineRule="auto"/>
              <w:rPr>
                <w:rFonts w:ascii="Arial" w:hAnsi="Arial" w:cs="Arial"/>
                <w:sz w:val="24"/>
                <w:szCs w:val="24"/>
                <w:lang w:val="en-US" w:eastAsia="en-US" w:bidi="ar-SA"/>
              </w:rPr>
            </w:pPr>
            <w:r>
              <w:rPr>
                <w:rFonts w:ascii="Arial" w:hAnsi="Arial" w:cs="Arial"/>
                <w:sz w:val="24"/>
                <w:szCs w:val="24"/>
                <w:lang w:val="en-US" w:eastAsia="en-US" w:bidi="ar-SA"/>
              </w:rPr>
              <w:t>3.</w:t>
            </w:r>
          </w:p>
        </w:tc>
        <w:tc>
          <w:tcPr>
            <w:tcW w:w="12735" w:type="dxa"/>
          </w:tcPr>
          <w:p w:rsidR="008E22E5" w:rsidRPr="008E72BB" w:rsidRDefault="008E22E5" w:rsidP="00116BA4">
            <w:pPr>
              <w:spacing w:line="276" w:lineRule="auto"/>
              <w:jc w:val="both"/>
              <w:rPr>
                <w:rFonts w:ascii="Arial" w:hAnsi="Arial" w:cs="Arial"/>
                <w:b/>
                <w:sz w:val="24"/>
                <w:szCs w:val="24"/>
              </w:rPr>
            </w:pPr>
            <w:r w:rsidRPr="008E72BB">
              <w:rPr>
                <w:rFonts w:ascii="Arial" w:hAnsi="Arial" w:cs="Arial"/>
                <w:b/>
                <w:sz w:val="24"/>
                <w:szCs w:val="24"/>
              </w:rPr>
              <w:t>What is the procedure to obtain periodical inspection certificate?</w:t>
            </w:r>
          </w:p>
        </w:tc>
      </w:tr>
      <w:tr w:rsidR="008E22E5" w:rsidRPr="002D48A5" w:rsidTr="008F228E">
        <w:tc>
          <w:tcPr>
            <w:tcW w:w="1439" w:type="dxa"/>
            <w:vMerge/>
          </w:tcPr>
          <w:p w:rsidR="008E22E5" w:rsidRPr="002D48A5" w:rsidRDefault="008E22E5" w:rsidP="00116BA4">
            <w:pPr>
              <w:spacing w:line="276" w:lineRule="auto"/>
              <w:rPr>
                <w:rFonts w:ascii="Arial" w:hAnsi="Arial" w:cs="Arial"/>
                <w:sz w:val="24"/>
                <w:szCs w:val="24"/>
                <w:lang w:val="en-US" w:eastAsia="en-US" w:bidi="ar-SA"/>
              </w:rPr>
            </w:pPr>
          </w:p>
        </w:tc>
        <w:tc>
          <w:tcPr>
            <w:tcW w:w="12735" w:type="dxa"/>
          </w:tcPr>
          <w:p w:rsidR="008E22E5" w:rsidRPr="002D48A5" w:rsidRDefault="008E22E5" w:rsidP="00116BA4">
            <w:pPr>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The </w:t>
            </w:r>
            <w:proofErr w:type="spellStart"/>
            <w:r w:rsidRPr="002D48A5">
              <w:rPr>
                <w:rFonts w:ascii="Arial" w:hAnsi="Arial" w:cs="Arial"/>
                <w:sz w:val="24"/>
                <w:szCs w:val="24"/>
                <w:lang w:val="en-US" w:eastAsia="en-US" w:bidi="ar-SA"/>
              </w:rPr>
              <w:t>licence</w:t>
            </w:r>
            <w:proofErr w:type="spellEnd"/>
            <w:r w:rsidRPr="002D48A5">
              <w:rPr>
                <w:rFonts w:ascii="Arial" w:hAnsi="Arial" w:cs="Arial"/>
                <w:sz w:val="24"/>
                <w:szCs w:val="24"/>
                <w:lang w:val="en-US" w:eastAsia="en-US" w:bidi="ar-SA"/>
              </w:rPr>
              <w:t xml:space="preserve"> issued to work a lift, under the provisions of the Bombay Lift Act, 1939 and Rules made there under, </w:t>
            </w:r>
            <w:r w:rsidR="00BC07D2">
              <w:rPr>
                <w:rFonts w:ascii="Arial" w:hAnsi="Arial" w:cs="Arial"/>
                <w:sz w:val="24"/>
                <w:szCs w:val="24"/>
                <w:lang w:val="en-US" w:eastAsia="en-US" w:bidi="ar-SA"/>
              </w:rPr>
              <w:t xml:space="preserve">is </w:t>
            </w:r>
            <w:r w:rsidRPr="002D48A5">
              <w:rPr>
                <w:rFonts w:ascii="Arial" w:hAnsi="Arial" w:cs="Arial"/>
                <w:sz w:val="24"/>
                <w:szCs w:val="24"/>
                <w:lang w:val="en-US" w:eastAsia="en-US" w:bidi="ar-SA"/>
              </w:rPr>
              <w:t>perpetual in nature until and unless it is revoke for non compliance of the safety provisions.</w:t>
            </w:r>
          </w:p>
          <w:p w:rsidR="008E22E5" w:rsidRPr="002D48A5" w:rsidRDefault="008E22E5" w:rsidP="00116BA4">
            <w:pPr>
              <w:tabs>
                <w:tab w:val="left" w:pos="1080"/>
              </w:tabs>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The </w:t>
            </w:r>
            <w:proofErr w:type="spellStart"/>
            <w:r w:rsidRPr="002D48A5">
              <w:rPr>
                <w:rFonts w:ascii="Arial" w:hAnsi="Arial" w:cs="Arial"/>
                <w:sz w:val="24"/>
                <w:szCs w:val="24"/>
                <w:lang w:val="en-US" w:eastAsia="en-US" w:bidi="ar-SA"/>
              </w:rPr>
              <w:t>licencee</w:t>
            </w:r>
            <w:proofErr w:type="spellEnd"/>
            <w:r w:rsidRPr="002D48A5">
              <w:rPr>
                <w:rFonts w:ascii="Arial" w:hAnsi="Arial" w:cs="Arial"/>
                <w:sz w:val="24"/>
                <w:szCs w:val="24"/>
                <w:lang w:val="en-US" w:eastAsia="en-US" w:bidi="ar-SA"/>
              </w:rPr>
              <w:t xml:space="preserve"> of the lift, however, may apply for a periodical inspection of the lift to verify the compliance of safety provisions. For this one should make a request giving details of the </w:t>
            </w:r>
            <w:proofErr w:type="spellStart"/>
            <w:r w:rsidRPr="002D48A5">
              <w:rPr>
                <w:rFonts w:ascii="Arial" w:hAnsi="Arial" w:cs="Arial"/>
                <w:sz w:val="24"/>
                <w:szCs w:val="24"/>
                <w:lang w:val="en-US" w:eastAsia="en-US" w:bidi="ar-SA"/>
              </w:rPr>
              <w:t>licence</w:t>
            </w:r>
            <w:proofErr w:type="spellEnd"/>
            <w:r w:rsidRPr="002D48A5">
              <w:rPr>
                <w:rFonts w:ascii="Arial" w:hAnsi="Arial" w:cs="Arial"/>
                <w:sz w:val="24"/>
                <w:szCs w:val="24"/>
                <w:lang w:val="en-US" w:eastAsia="en-US" w:bidi="ar-SA"/>
              </w:rPr>
              <w:t xml:space="preserve"> held an inspection fees as mentioned below:</w:t>
            </w:r>
          </w:p>
          <w:p w:rsidR="008E22E5" w:rsidRPr="002D48A5" w:rsidRDefault="007700B8" w:rsidP="00116BA4">
            <w:pPr>
              <w:pStyle w:val="ListParagraph"/>
              <w:numPr>
                <w:ilvl w:val="0"/>
                <w:numId w:val="8"/>
              </w:numPr>
              <w:tabs>
                <w:tab w:val="left" w:pos="6975"/>
              </w:tabs>
              <w:spacing w:line="276" w:lineRule="auto"/>
              <w:ind w:left="361" w:hanging="360"/>
              <w:contextualSpacing w:val="0"/>
              <w:jc w:val="both"/>
              <w:rPr>
                <w:rFonts w:ascii="Arial" w:hAnsi="Arial" w:cs="Arial"/>
                <w:sz w:val="24"/>
                <w:szCs w:val="24"/>
              </w:rPr>
            </w:pPr>
            <w:r>
              <w:rPr>
                <w:rFonts w:ascii="Arial" w:hAnsi="Arial" w:cs="Arial"/>
                <w:sz w:val="24"/>
                <w:szCs w:val="24"/>
              </w:rPr>
              <w:t xml:space="preserve">Lift speed </w:t>
            </w:r>
            <w:proofErr w:type="spellStart"/>
            <w:r>
              <w:rPr>
                <w:rFonts w:ascii="Arial" w:hAnsi="Arial" w:cs="Arial"/>
                <w:sz w:val="24"/>
                <w:szCs w:val="24"/>
              </w:rPr>
              <w:t>upto</w:t>
            </w:r>
            <w:proofErr w:type="spellEnd"/>
            <w:r>
              <w:rPr>
                <w:rFonts w:ascii="Arial" w:hAnsi="Arial" w:cs="Arial"/>
                <w:sz w:val="24"/>
                <w:szCs w:val="24"/>
              </w:rPr>
              <w:t xml:space="preserve"> 1.00 mps                           </w:t>
            </w:r>
            <w:r w:rsidR="008E22E5" w:rsidRPr="002D48A5">
              <w:rPr>
                <w:rFonts w:ascii="Arial" w:hAnsi="Arial" w:cs="Arial"/>
                <w:sz w:val="24"/>
                <w:szCs w:val="24"/>
              </w:rPr>
              <w:t>. . . . . . . . . . Rs. 515/-</w:t>
            </w:r>
          </w:p>
          <w:p w:rsidR="008E22E5" w:rsidRPr="002D48A5" w:rsidRDefault="008E22E5" w:rsidP="00116BA4">
            <w:pPr>
              <w:pStyle w:val="ListParagraph"/>
              <w:numPr>
                <w:ilvl w:val="0"/>
                <w:numId w:val="8"/>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 xml:space="preserve">Lift speed above 1.00 mps </w:t>
            </w:r>
            <w:proofErr w:type="spellStart"/>
            <w:r w:rsidRPr="002D48A5">
              <w:rPr>
                <w:rFonts w:ascii="Arial" w:hAnsi="Arial" w:cs="Arial"/>
                <w:sz w:val="24"/>
                <w:szCs w:val="24"/>
              </w:rPr>
              <w:t>upto</w:t>
            </w:r>
            <w:proofErr w:type="spellEnd"/>
            <w:r w:rsidRPr="002D48A5">
              <w:rPr>
                <w:rFonts w:ascii="Arial" w:hAnsi="Arial" w:cs="Arial"/>
                <w:sz w:val="24"/>
                <w:szCs w:val="24"/>
              </w:rPr>
              <w:t xml:space="preserve"> 1.50 mps . . . . . . . . . . Rs. 765/-</w:t>
            </w:r>
          </w:p>
          <w:p w:rsidR="008E22E5" w:rsidRDefault="008E22E5" w:rsidP="00116BA4">
            <w:pPr>
              <w:pStyle w:val="ListParagraph"/>
              <w:numPr>
                <w:ilvl w:val="0"/>
                <w:numId w:val="8"/>
              </w:numPr>
              <w:spacing w:line="276" w:lineRule="auto"/>
              <w:ind w:left="361" w:hanging="360"/>
              <w:contextualSpacing w:val="0"/>
              <w:jc w:val="both"/>
              <w:rPr>
                <w:rFonts w:ascii="Arial" w:hAnsi="Arial" w:cs="Arial"/>
                <w:sz w:val="24"/>
                <w:szCs w:val="24"/>
              </w:rPr>
            </w:pPr>
            <w:r w:rsidRPr="002D48A5">
              <w:rPr>
                <w:rFonts w:ascii="Arial" w:hAnsi="Arial" w:cs="Arial"/>
                <w:sz w:val="24"/>
                <w:szCs w:val="24"/>
              </w:rPr>
              <w:t>Lift speed above 1.50 mps</w:t>
            </w:r>
            <w:r w:rsidRPr="002D48A5">
              <w:rPr>
                <w:rFonts w:ascii="Arial" w:hAnsi="Arial" w:cs="Arial"/>
                <w:sz w:val="24"/>
                <w:szCs w:val="24"/>
              </w:rPr>
              <w:tab/>
            </w:r>
            <w:r w:rsidRPr="002D48A5">
              <w:rPr>
                <w:rFonts w:ascii="Arial" w:hAnsi="Arial" w:cs="Arial"/>
                <w:sz w:val="24"/>
                <w:szCs w:val="24"/>
              </w:rPr>
              <w:tab/>
            </w:r>
            <w:r w:rsidR="007700B8">
              <w:rPr>
                <w:rFonts w:ascii="Arial" w:hAnsi="Arial" w:cs="Arial"/>
                <w:sz w:val="24"/>
                <w:szCs w:val="24"/>
              </w:rPr>
              <w:t xml:space="preserve">      </w:t>
            </w:r>
            <w:r w:rsidRPr="002D48A5">
              <w:rPr>
                <w:rFonts w:ascii="Arial" w:hAnsi="Arial" w:cs="Arial"/>
                <w:sz w:val="24"/>
                <w:szCs w:val="24"/>
              </w:rPr>
              <w:t xml:space="preserve"> . . . . . . . . . . Rs. 1015/-</w:t>
            </w:r>
          </w:p>
          <w:p w:rsidR="00977C50" w:rsidRPr="00977C50" w:rsidRDefault="00977C50" w:rsidP="00977C50">
            <w:pPr>
              <w:pStyle w:val="ListParagraph"/>
              <w:spacing w:line="276" w:lineRule="auto"/>
              <w:ind w:left="361"/>
              <w:contextualSpacing w:val="0"/>
              <w:jc w:val="both"/>
              <w:rPr>
                <w:rFonts w:ascii="Arial" w:hAnsi="Arial" w:cs="Arial"/>
                <w:sz w:val="24"/>
                <w:szCs w:val="24"/>
              </w:rPr>
            </w:pPr>
          </w:p>
        </w:tc>
      </w:tr>
      <w:tr w:rsidR="003E4A93" w:rsidRPr="008E72BB" w:rsidTr="008F228E">
        <w:tc>
          <w:tcPr>
            <w:tcW w:w="1439" w:type="dxa"/>
            <w:vMerge w:val="restart"/>
          </w:tcPr>
          <w:p w:rsidR="003E4A93" w:rsidRPr="008E72BB" w:rsidRDefault="003E4A93"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lastRenderedPageBreak/>
              <w:t>4.</w:t>
            </w:r>
          </w:p>
        </w:tc>
        <w:tc>
          <w:tcPr>
            <w:tcW w:w="12735" w:type="dxa"/>
          </w:tcPr>
          <w:p w:rsidR="003E4A93" w:rsidRPr="008E72BB" w:rsidRDefault="003E4A93" w:rsidP="00116BA4">
            <w:pPr>
              <w:spacing w:line="276" w:lineRule="auto"/>
              <w:jc w:val="both"/>
              <w:rPr>
                <w:rFonts w:ascii="Arial" w:hAnsi="Arial" w:cs="Arial"/>
                <w:b/>
                <w:sz w:val="24"/>
                <w:szCs w:val="24"/>
              </w:rPr>
            </w:pPr>
            <w:r w:rsidRPr="008E72BB">
              <w:rPr>
                <w:rFonts w:ascii="Arial" w:hAnsi="Arial" w:cs="Arial"/>
                <w:b/>
                <w:sz w:val="24"/>
                <w:szCs w:val="24"/>
              </w:rPr>
              <w:t xml:space="preserve">What is the process for depositing the inspection fee of Electrical Installation, Lift Installation, installations of Cinemas, places of the Casual performances? </w:t>
            </w:r>
          </w:p>
        </w:tc>
      </w:tr>
      <w:tr w:rsidR="003E4A93" w:rsidRPr="002D48A5" w:rsidTr="008F228E">
        <w:tc>
          <w:tcPr>
            <w:tcW w:w="1439" w:type="dxa"/>
            <w:vMerge/>
          </w:tcPr>
          <w:p w:rsidR="003E4A93" w:rsidRPr="002D48A5" w:rsidRDefault="003E4A93" w:rsidP="00116BA4">
            <w:pPr>
              <w:spacing w:line="276" w:lineRule="auto"/>
              <w:rPr>
                <w:rFonts w:ascii="Arial" w:hAnsi="Arial" w:cs="Arial"/>
                <w:sz w:val="24"/>
                <w:szCs w:val="24"/>
                <w:lang w:val="en-US" w:eastAsia="en-US" w:bidi="ar-SA"/>
              </w:rPr>
            </w:pPr>
          </w:p>
        </w:tc>
        <w:tc>
          <w:tcPr>
            <w:tcW w:w="12735" w:type="dxa"/>
          </w:tcPr>
          <w:p w:rsidR="003E4A93" w:rsidRPr="002D48A5" w:rsidRDefault="003E4A93" w:rsidP="00116BA4">
            <w:pPr>
              <w:spacing w:line="276" w:lineRule="auto"/>
              <w:rPr>
                <w:rFonts w:ascii="Arial" w:hAnsi="Arial" w:cs="Arial"/>
                <w:sz w:val="24"/>
                <w:szCs w:val="24"/>
                <w:lang w:val="en-US" w:eastAsia="en-US" w:bidi="ar-SA"/>
              </w:rPr>
            </w:pPr>
            <w:r w:rsidRPr="002D48A5">
              <w:rPr>
                <w:rFonts w:ascii="Arial" w:hAnsi="Arial" w:cs="Arial"/>
                <w:sz w:val="24"/>
                <w:szCs w:val="24"/>
                <w:lang w:val="en-US" w:eastAsia="en-US" w:bidi="ar-SA"/>
              </w:rPr>
              <w:t xml:space="preserve">Triplicate copies of the “GAR-7” treasury </w:t>
            </w:r>
            <w:proofErr w:type="spellStart"/>
            <w:r w:rsidRPr="002D48A5">
              <w:rPr>
                <w:rFonts w:ascii="Arial" w:hAnsi="Arial" w:cs="Arial"/>
                <w:sz w:val="24"/>
                <w:szCs w:val="24"/>
                <w:lang w:val="en-US" w:eastAsia="en-US" w:bidi="ar-SA"/>
              </w:rPr>
              <w:t>challan</w:t>
            </w:r>
            <w:proofErr w:type="spellEnd"/>
            <w:r w:rsidRPr="002D48A5">
              <w:rPr>
                <w:rFonts w:ascii="Arial" w:hAnsi="Arial" w:cs="Arial"/>
                <w:sz w:val="24"/>
                <w:szCs w:val="24"/>
                <w:lang w:val="en-US" w:eastAsia="en-US" w:bidi="ar-SA"/>
              </w:rPr>
              <w:t xml:space="preserve">, with details filled in, are required to be stamped for head of account and to bear a unique number from the Electrical Branch at any of the </w:t>
            </w:r>
            <w:proofErr w:type="spellStart"/>
            <w:r w:rsidRPr="002D48A5">
              <w:rPr>
                <w:rFonts w:ascii="Arial" w:hAnsi="Arial" w:cs="Arial"/>
                <w:sz w:val="24"/>
                <w:szCs w:val="24"/>
                <w:lang w:val="en-US" w:eastAsia="en-US" w:bidi="ar-SA"/>
              </w:rPr>
              <w:t>distt</w:t>
            </w:r>
            <w:proofErr w:type="spellEnd"/>
            <w:r w:rsidRPr="002D48A5">
              <w:rPr>
                <w:rFonts w:ascii="Arial" w:hAnsi="Arial" w:cs="Arial"/>
                <w:sz w:val="24"/>
                <w:szCs w:val="24"/>
                <w:lang w:val="en-US" w:eastAsia="en-US" w:bidi="ar-SA"/>
              </w:rPr>
              <w:t xml:space="preserve">. </w:t>
            </w:r>
            <w:proofErr w:type="gramStart"/>
            <w:r w:rsidRPr="002D48A5">
              <w:rPr>
                <w:rFonts w:ascii="Arial" w:hAnsi="Arial" w:cs="Arial"/>
                <w:sz w:val="24"/>
                <w:szCs w:val="24"/>
                <w:lang w:val="en-US" w:eastAsia="en-US" w:bidi="ar-SA"/>
              </w:rPr>
              <w:t>offices</w:t>
            </w:r>
            <w:proofErr w:type="gramEnd"/>
            <w:r w:rsidRPr="002D48A5">
              <w:rPr>
                <w:rFonts w:ascii="Arial" w:hAnsi="Arial" w:cs="Arial"/>
                <w:sz w:val="24"/>
                <w:szCs w:val="24"/>
                <w:lang w:val="en-US" w:eastAsia="en-US" w:bidi="ar-SA"/>
              </w:rPr>
              <w:t xml:space="preserve"> of the </w:t>
            </w: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Department before depositing the fees at Old </w:t>
            </w:r>
            <w:proofErr w:type="spellStart"/>
            <w:r w:rsidRPr="002D48A5">
              <w:rPr>
                <w:rFonts w:ascii="Arial" w:hAnsi="Arial" w:cs="Arial"/>
                <w:sz w:val="24"/>
                <w:szCs w:val="24"/>
                <w:lang w:val="en-US" w:eastAsia="en-US" w:bidi="ar-SA"/>
              </w:rPr>
              <w:t>Sectt</w:t>
            </w:r>
            <w:proofErr w:type="spellEnd"/>
            <w:r w:rsidRPr="002D48A5">
              <w:rPr>
                <w:rFonts w:ascii="Arial" w:hAnsi="Arial" w:cs="Arial"/>
                <w:sz w:val="24"/>
                <w:szCs w:val="24"/>
                <w:lang w:val="en-US" w:eastAsia="en-US" w:bidi="ar-SA"/>
              </w:rPr>
              <w:t>. Branch of the SBI</w:t>
            </w:r>
          </w:p>
        </w:tc>
      </w:tr>
      <w:tr w:rsidR="00094F00" w:rsidRPr="008E72BB" w:rsidTr="008F228E">
        <w:tc>
          <w:tcPr>
            <w:tcW w:w="1439" w:type="dxa"/>
            <w:vMerge w:val="restart"/>
          </w:tcPr>
          <w:p w:rsidR="00094F00" w:rsidRPr="008E72BB" w:rsidRDefault="00094F00"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5.</w:t>
            </w:r>
          </w:p>
        </w:tc>
        <w:tc>
          <w:tcPr>
            <w:tcW w:w="12735" w:type="dxa"/>
          </w:tcPr>
          <w:p w:rsidR="00094F00" w:rsidRPr="008E72BB" w:rsidRDefault="00094F00"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rPr>
              <w:t>What is the procedure for intimation of accident in lifts?</w:t>
            </w:r>
          </w:p>
        </w:tc>
      </w:tr>
      <w:tr w:rsidR="00094F00" w:rsidRPr="002D48A5" w:rsidTr="008F228E">
        <w:tc>
          <w:tcPr>
            <w:tcW w:w="1439" w:type="dxa"/>
            <w:vMerge/>
          </w:tcPr>
          <w:p w:rsidR="00094F00" w:rsidRPr="002D48A5" w:rsidRDefault="00094F00" w:rsidP="00116BA4">
            <w:pPr>
              <w:spacing w:line="276" w:lineRule="auto"/>
              <w:rPr>
                <w:rFonts w:ascii="Arial" w:hAnsi="Arial" w:cs="Arial"/>
                <w:sz w:val="24"/>
                <w:szCs w:val="24"/>
                <w:lang w:val="en-US" w:eastAsia="en-US" w:bidi="ar-SA"/>
              </w:rPr>
            </w:pPr>
          </w:p>
        </w:tc>
        <w:tc>
          <w:tcPr>
            <w:tcW w:w="12735" w:type="dxa"/>
          </w:tcPr>
          <w:p w:rsidR="00094F00" w:rsidRPr="002D48A5" w:rsidRDefault="00094F00" w:rsidP="00116BA4">
            <w:pPr>
              <w:spacing w:line="276" w:lineRule="auto"/>
              <w:rPr>
                <w:rFonts w:ascii="Arial" w:hAnsi="Arial" w:cs="Arial"/>
                <w:sz w:val="24"/>
                <w:szCs w:val="24"/>
                <w:lang w:val="en-US" w:eastAsia="en-US" w:bidi="ar-SA"/>
              </w:rPr>
            </w:pPr>
            <w:r w:rsidRPr="002D48A5">
              <w:rPr>
                <w:rFonts w:ascii="Arial" w:hAnsi="Arial" w:cs="Arial"/>
                <w:sz w:val="24"/>
                <w:szCs w:val="24"/>
                <w:lang w:val="en-US" w:eastAsia="en-US" w:bidi="ar-SA"/>
              </w:rPr>
              <w:t xml:space="preserve">When accident occurs during the operation of a lift which </w:t>
            </w:r>
            <w:proofErr w:type="gramStart"/>
            <w:r w:rsidRPr="002D48A5">
              <w:rPr>
                <w:rFonts w:ascii="Arial" w:hAnsi="Arial" w:cs="Arial"/>
                <w:sz w:val="24"/>
                <w:szCs w:val="24"/>
                <w:lang w:val="en-US" w:eastAsia="en-US" w:bidi="ar-SA"/>
              </w:rPr>
              <w:t>have</w:t>
            </w:r>
            <w:proofErr w:type="gramEnd"/>
            <w:r w:rsidRPr="002D48A5">
              <w:rPr>
                <w:rFonts w:ascii="Arial" w:hAnsi="Arial" w:cs="Arial"/>
                <w:sz w:val="24"/>
                <w:szCs w:val="24"/>
                <w:lang w:val="en-US" w:eastAsia="en-US" w:bidi="ar-SA"/>
              </w:rPr>
              <w:t xml:space="preserve"> resulted in injury/death to any person, the owner of the lift shall give information with full details of the accident to </w:t>
            </w:r>
            <w:r w:rsidR="00D47357">
              <w:rPr>
                <w:rFonts w:ascii="Arial" w:hAnsi="Arial" w:cs="Arial"/>
                <w:sz w:val="24"/>
                <w:szCs w:val="24"/>
                <w:lang w:val="en-US" w:eastAsia="en-US" w:bidi="ar-SA"/>
              </w:rPr>
              <w:t>I</w:t>
            </w:r>
            <w:r w:rsidRPr="002D48A5">
              <w:rPr>
                <w:rFonts w:ascii="Arial" w:hAnsi="Arial" w:cs="Arial"/>
                <w:sz w:val="24"/>
                <w:szCs w:val="24"/>
                <w:lang w:val="en-US" w:eastAsia="en-US" w:bidi="ar-SA"/>
              </w:rPr>
              <w:t xml:space="preserve">nspector of </w:t>
            </w:r>
            <w:r w:rsidR="00D47357">
              <w:rPr>
                <w:rFonts w:ascii="Arial" w:hAnsi="Arial" w:cs="Arial"/>
                <w:sz w:val="24"/>
                <w:szCs w:val="24"/>
                <w:lang w:val="en-US" w:eastAsia="en-US" w:bidi="ar-SA"/>
              </w:rPr>
              <w:t>L</w:t>
            </w:r>
            <w:r w:rsidRPr="002D48A5">
              <w:rPr>
                <w:rFonts w:ascii="Arial" w:hAnsi="Arial" w:cs="Arial"/>
                <w:sz w:val="24"/>
                <w:szCs w:val="24"/>
                <w:lang w:val="en-US" w:eastAsia="en-US" w:bidi="ar-SA"/>
              </w:rPr>
              <w:t>ift. The said lift installation should not be disturbed or interfered with before investigation/ inspection is completed</w:t>
            </w:r>
          </w:p>
        </w:tc>
      </w:tr>
      <w:tr w:rsidR="005B4794" w:rsidRPr="008E72BB" w:rsidTr="008F228E">
        <w:tc>
          <w:tcPr>
            <w:tcW w:w="1439" w:type="dxa"/>
            <w:vMerge w:val="restart"/>
          </w:tcPr>
          <w:p w:rsidR="005B4794" w:rsidRPr="008E72BB" w:rsidRDefault="005B4794"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6.</w:t>
            </w:r>
          </w:p>
        </w:tc>
        <w:tc>
          <w:tcPr>
            <w:tcW w:w="12735" w:type="dxa"/>
          </w:tcPr>
          <w:p w:rsidR="005B4794" w:rsidRPr="008E72BB" w:rsidRDefault="005B4794" w:rsidP="00116BA4">
            <w:pPr>
              <w:spacing w:line="276" w:lineRule="auto"/>
              <w:jc w:val="both"/>
              <w:rPr>
                <w:rFonts w:ascii="Arial" w:hAnsi="Arial" w:cs="Arial"/>
                <w:b/>
                <w:sz w:val="24"/>
                <w:szCs w:val="24"/>
              </w:rPr>
            </w:pPr>
            <w:r w:rsidRPr="008E72BB">
              <w:rPr>
                <w:rFonts w:ascii="Arial" w:hAnsi="Arial" w:cs="Arial"/>
                <w:b/>
                <w:sz w:val="24"/>
                <w:szCs w:val="24"/>
              </w:rPr>
              <w:t>How to apply for NOC for the High Voltage/ Extra High Voltage Sub-stations, Overhead Lines and underground H.T. Cables etc?</w:t>
            </w:r>
          </w:p>
        </w:tc>
      </w:tr>
      <w:tr w:rsidR="005B4794" w:rsidRPr="002D48A5" w:rsidTr="008F228E">
        <w:tc>
          <w:tcPr>
            <w:tcW w:w="1439" w:type="dxa"/>
            <w:vMerge/>
          </w:tcPr>
          <w:p w:rsidR="005B4794" w:rsidRPr="002D48A5" w:rsidRDefault="005B4794" w:rsidP="00116BA4">
            <w:pPr>
              <w:spacing w:line="276" w:lineRule="auto"/>
              <w:rPr>
                <w:rFonts w:ascii="Arial" w:hAnsi="Arial" w:cs="Arial"/>
                <w:sz w:val="24"/>
                <w:szCs w:val="24"/>
                <w:lang w:val="en-US" w:eastAsia="en-US" w:bidi="ar-SA"/>
              </w:rPr>
            </w:pPr>
          </w:p>
        </w:tc>
        <w:tc>
          <w:tcPr>
            <w:tcW w:w="12735" w:type="dxa"/>
          </w:tcPr>
          <w:p w:rsidR="005B4794" w:rsidRPr="002D48A5" w:rsidRDefault="005B4794" w:rsidP="00257A27">
            <w:pPr>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Since 04.01.2017 the Govt. of Delhi had notified in the official gazette that the electrical installations of voltage level </w:t>
            </w:r>
            <w:proofErr w:type="spellStart"/>
            <w:r w:rsidRPr="002D48A5">
              <w:rPr>
                <w:rFonts w:ascii="Arial" w:hAnsi="Arial" w:cs="Arial"/>
                <w:sz w:val="24"/>
                <w:szCs w:val="24"/>
                <w:lang w:val="en-US" w:eastAsia="en-US" w:bidi="ar-SA"/>
              </w:rPr>
              <w:t>upto</w:t>
            </w:r>
            <w:proofErr w:type="spellEnd"/>
            <w:r w:rsidRPr="002D48A5">
              <w:rPr>
                <w:rFonts w:ascii="Arial" w:hAnsi="Arial" w:cs="Arial"/>
                <w:sz w:val="24"/>
                <w:szCs w:val="24"/>
                <w:lang w:val="en-US" w:eastAsia="en-US" w:bidi="ar-SA"/>
              </w:rPr>
              <w:t xml:space="preserve"> 33KV can be self certified through Electrical Safety Engineers authorized in this behalf by the Govt. of Delhi. </w:t>
            </w:r>
          </w:p>
          <w:p w:rsidR="005B4794" w:rsidRPr="002D48A5" w:rsidRDefault="005B4794" w:rsidP="00257A27">
            <w:pPr>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ab/>
              <w:t xml:space="preserve">The installation having voltage </w:t>
            </w:r>
            <w:proofErr w:type="gramStart"/>
            <w:r w:rsidRPr="002D48A5">
              <w:rPr>
                <w:rFonts w:ascii="Arial" w:hAnsi="Arial" w:cs="Arial"/>
                <w:sz w:val="24"/>
                <w:szCs w:val="24"/>
                <w:lang w:val="en-US" w:eastAsia="en-US" w:bidi="ar-SA"/>
              </w:rPr>
              <w:t>level of above 33KV are</w:t>
            </w:r>
            <w:proofErr w:type="gramEnd"/>
            <w:r w:rsidRPr="002D48A5">
              <w:rPr>
                <w:rFonts w:ascii="Arial" w:hAnsi="Arial" w:cs="Arial"/>
                <w:sz w:val="24"/>
                <w:szCs w:val="24"/>
                <w:lang w:val="en-US" w:eastAsia="en-US" w:bidi="ar-SA"/>
              </w:rPr>
              <w:t xml:space="preserve"> only required to inspected by the Electrical Inspector. For which the applicants may submit a request on plain paper along with the following documents:</w:t>
            </w:r>
          </w:p>
          <w:p w:rsidR="005B4794" w:rsidRPr="002D48A5" w:rsidRDefault="005B4794" w:rsidP="00116BA4">
            <w:pPr>
              <w:pStyle w:val="ListParagraph"/>
              <w:numPr>
                <w:ilvl w:val="0"/>
                <w:numId w:val="9"/>
              </w:numPr>
              <w:spacing w:line="276" w:lineRule="auto"/>
              <w:ind w:left="540" w:hanging="540"/>
              <w:contextualSpacing w:val="0"/>
              <w:jc w:val="both"/>
              <w:rPr>
                <w:rFonts w:ascii="Arial" w:hAnsi="Arial" w:cs="Arial"/>
                <w:sz w:val="24"/>
                <w:szCs w:val="24"/>
              </w:rPr>
            </w:pPr>
            <w:r w:rsidRPr="002D48A5">
              <w:rPr>
                <w:rFonts w:ascii="Arial" w:hAnsi="Arial" w:cs="Arial"/>
                <w:sz w:val="24"/>
                <w:szCs w:val="24"/>
              </w:rPr>
              <w:t>Inspection fee as prescribed in the fee schedule marked as ANNEXURE-A</w:t>
            </w:r>
          </w:p>
          <w:p w:rsidR="005B4794" w:rsidRPr="002D48A5" w:rsidRDefault="005B4794" w:rsidP="00116BA4">
            <w:pPr>
              <w:pStyle w:val="ListParagraph"/>
              <w:numPr>
                <w:ilvl w:val="0"/>
                <w:numId w:val="9"/>
              </w:numPr>
              <w:spacing w:line="276" w:lineRule="auto"/>
              <w:ind w:left="540" w:hanging="540"/>
              <w:contextualSpacing w:val="0"/>
              <w:jc w:val="both"/>
              <w:rPr>
                <w:rFonts w:ascii="Arial" w:hAnsi="Arial" w:cs="Arial"/>
                <w:sz w:val="24"/>
                <w:szCs w:val="24"/>
              </w:rPr>
            </w:pPr>
            <w:r w:rsidRPr="002D48A5">
              <w:rPr>
                <w:rFonts w:ascii="Arial" w:hAnsi="Arial" w:cs="Arial"/>
                <w:sz w:val="24"/>
                <w:szCs w:val="24"/>
              </w:rPr>
              <w:t>Manufacturer’s Test Reports of the equipment/ apparatus.</w:t>
            </w:r>
          </w:p>
          <w:p w:rsidR="005B4794" w:rsidRPr="002D48A5" w:rsidRDefault="005B4794" w:rsidP="00116BA4">
            <w:pPr>
              <w:pStyle w:val="ListParagraph"/>
              <w:numPr>
                <w:ilvl w:val="0"/>
                <w:numId w:val="9"/>
              </w:numPr>
              <w:spacing w:line="276" w:lineRule="auto"/>
              <w:ind w:left="540" w:hanging="540"/>
              <w:contextualSpacing w:val="0"/>
              <w:jc w:val="both"/>
              <w:rPr>
                <w:rFonts w:ascii="Arial" w:hAnsi="Arial" w:cs="Arial"/>
                <w:sz w:val="24"/>
                <w:szCs w:val="24"/>
              </w:rPr>
            </w:pPr>
            <w:r w:rsidRPr="002D48A5">
              <w:rPr>
                <w:rFonts w:ascii="Arial" w:hAnsi="Arial" w:cs="Arial"/>
                <w:sz w:val="24"/>
                <w:szCs w:val="24"/>
              </w:rPr>
              <w:t>Lay-out Plan of the sub-station.</w:t>
            </w:r>
          </w:p>
          <w:p w:rsidR="005B4794" w:rsidRPr="002D48A5" w:rsidRDefault="005B4794" w:rsidP="00116BA4">
            <w:pPr>
              <w:pStyle w:val="ListParagraph"/>
              <w:numPr>
                <w:ilvl w:val="0"/>
                <w:numId w:val="9"/>
              </w:numPr>
              <w:spacing w:line="276" w:lineRule="auto"/>
              <w:ind w:left="540" w:hanging="540"/>
              <w:contextualSpacing w:val="0"/>
              <w:jc w:val="both"/>
              <w:rPr>
                <w:rFonts w:ascii="Arial" w:hAnsi="Arial" w:cs="Arial"/>
                <w:sz w:val="24"/>
                <w:szCs w:val="24"/>
              </w:rPr>
            </w:pPr>
            <w:r w:rsidRPr="002D48A5">
              <w:rPr>
                <w:rFonts w:ascii="Arial" w:hAnsi="Arial" w:cs="Arial"/>
                <w:sz w:val="24"/>
                <w:szCs w:val="24"/>
              </w:rPr>
              <w:t>Single Line Wiring Diagram.</w:t>
            </w:r>
          </w:p>
          <w:p w:rsidR="005B4794" w:rsidRPr="00767CCA" w:rsidRDefault="005B4794" w:rsidP="00767CCA">
            <w:pPr>
              <w:pStyle w:val="ListParagraph"/>
              <w:numPr>
                <w:ilvl w:val="0"/>
                <w:numId w:val="9"/>
              </w:numPr>
              <w:ind w:left="541" w:hanging="540"/>
              <w:rPr>
                <w:rFonts w:ascii="Arial" w:hAnsi="Arial" w:cs="Arial"/>
                <w:sz w:val="24"/>
                <w:szCs w:val="24"/>
              </w:rPr>
            </w:pPr>
            <w:r w:rsidRPr="00767CCA">
              <w:rPr>
                <w:rFonts w:ascii="Arial" w:hAnsi="Arial" w:cs="Arial"/>
                <w:sz w:val="24"/>
                <w:szCs w:val="24"/>
              </w:rPr>
              <w:t xml:space="preserve">Test Report from </w:t>
            </w:r>
            <w:proofErr w:type="spellStart"/>
            <w:r w:rsidRPr="00767CCA">
              <w:rPr>
                <w:rFonts w:ascii="Arial" w:hAnsi="Arial" w:cs="Arial"/>
                <w:sz w:val="24"/>
                <w:szCs w:val="24"/>
              </w:rPr>
              <w:t>Licenced</w:t>
            </w:r>
            <w:proofErr w:type="spellEnd"/>
            <w:r w:rsidRPr="00767CCA">
              <w:rPr>
                <w:rFonts w:ascii="Arial" w:hAnsi="Arial" w:cs="Arial"/>
                <w:sz w:val="24"/>
                <w:szCs w:val="24"/>
              </w:rPr>
              <w:t xml:space="preserve"> electrical Contractor who has carried out the installation work, giving the details of the tests carried out on such installation i.e. insulation resistance, earth resistance, working and testing of protection relays, insulating oil test results etc.</w:t>
            </w:r>
          </w:p>
        </w:tc>
      </w:tr>
      <w:tr w:rsidR="005B4794" w:rsidRPr="008E72BB" w:rsidTr="008F228E">
        <w:tc>
          <w:tcPr>
            <w:tcW w:w="1439" w:type="dxa"/>
            <w:vMerge w:val="restart"/>
          </w:tcPr>
          <w:p w:rsidR="005B4794" w:rsidRPr="008E72BB" w:rsidRDefault="005B4794"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7.</w:t>
            </w:r>
          </w:p>
        </w:tc>
        <w:tc>
          <w:tcPr>
            <w:tcW w:w="12735" w:type="dxa"/>
          </w:tcPr>
          <w:p w:rsidR="005B4794" w:rsidRPr="008E72BB" w:rsidRDefault="005B4794"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rPr>
              <w:t>How to obtain approval for commissioning of Generating Plant?</w:t>
            </w:r>
          </w:p>
        </w:tc>
      </w:tr>
      <w:tr w:rsidR="005B4794" w:rsidRPr="002D48A5" w:rsidTr="008F228E">
        <w:tc>
          <w:tcPr>
            <w:tcW w:w="1439" w:type="dxa"/>
            <w:vMerge/>
          </w:tcPr>
          <w:p w:rsidR="005B4794" w:rsidRPr="002D48A5" w:rsidRDefault="005B4794" w:rsidP="00116BA4">
            <w:pPr>
              <w:spacing w:line="276" w:lineRule="auto"/>
              <w:rPr>
                <w:rFonts w:ascii="Arial" w:hAnsi="Arial" w:cs="Arial"/>
                <w:sz w:val="24"/>
                <w:szCs w:val="24"/>
                <w:lang w:val="en-US" w:eastAsia="en-US" w:bidi="ar-SA"/>
              </w:rPr>
            </w:pPr>
          </w:p>
        </w:tc>
        <w:tc>
          <w:tcPr>
            <w:tcW w:w="12735" w:type="dxa"/>
          </w:tcPr>
          <w:p w:rsidR="005B4794" w:rsidRPr="002D48A5" w:rsidRDefault="005B4794"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The applicants may submit a request on plain paper along with the following documents:</w:t>
            </w:r>
          </w:p>
          <w:p w:rsidR="00024B91" w:rsidRDefault="005B4794" w:rsidP="00024B91">
            <w:pPr>
              <w:pStyle w:val="ListParagraph"/>
              <w:numPr>
                <w:ilvl w:val="0"/>
                <w:numId w:val="10"/>
              </w:numPr>
              <w:ind w:left="361"/>
              <w:jc w:val="both"/>
              <w:rPr>
                <w:rFonts w:ascii="Arial" w:hAnsi="Arial" w:cs="Arial"/>
                <w:sz w:val="24"/>
                <w:szCs w:val="24"/>
              </w:rPr>
            </w:pPr>
            <w:r w:rsidRPr="00024B91">
              <w:rPr>
                <w:rFonts w:ascii="Arial" w:hAnsi="Arial" w:cs="Arial"/>
                <w:sz w:val="24"/>
                <w:szCs w:val="24"/>
              </w:rPr>
              <w:t>Inspection fee as prescribed in the fee schedule marked as ANNEXURE-B</w:t>
            </w:r>
          </w:p>
          <w:p w:rsidR="00024B91" w:rsidRDefault="005B4794" w:rsidP="00024B91">
            <w:pPr>
              <w:pStyle w:val="ListParagraph"/>
              <w:numPr>
                <w:ilvl w:val="0"/>
                <w:numId w:val="10"/>
              </w:numPr>
              <w:ind w:left="361"/>
              <w:jc w:val="both"/>
              <w:rPr>
                <w:rFonts w:ascii="Arial" w:hAnsi="Arial" w:cs="Arial"/>
                <w:sz w:val="24"/>
                <w:szCs w:val="24"/>
              </w:rPr>
            </w:pPr>
            <w:r w:rsidRPr="00024B91">
              <w:rPr>
                <w:rFonts w:ascii="Arial" w:hAnsi="Arial" w:cs="Arial"/>
                <w:sz w:val="24"/>
                <w:szCs w:val="24"/>
              </w:rPr>
              <w:t>Manufacturer’s Test Reports of the equipment/ apparatus.</w:t>
            </w:r>
          </w:p>
          <w:p w:rsidR="00024B91" w:rsidRDefault="005B4794" w:rsidP="00024B91">
            <w:pPr>
              <w:pStyle w:val="ListParagraph"/>
              <w:numPr>
                <w:ilvl w:val="0"/>
                <w:numId w:val="10"/>
              </w:numPr>
              <w:ind w:left="361"/>
              <w:jc w:val="both"/>
              <w:rPr>
                <w:rFonts w:ascii="Arial" w:hAnsi="Arial" w:cs="Arial"/>
                <w:sz w:val="24"/>
                <w:szCs w:val="24"/>
              </w:rPr>
            </w:pPr>
            <w:r w:rsidRPr="00024B91">
              <w:rPr>
                <w:rFonts w:ascii="Arial" w:hAnsi="Arial" w:cs="Arial"/>
                <w:sz w:val="24"/>
                <w:szCs w:val="24"/>
              </w:rPr>
              <w:t>Lay-out Plan of the Generating station.</w:t>
            </w:r>
          </w:p>
          <w:p w:rsidR="00024B91" w:rsidRDefault="005B4794" w:rsidP="00024B91">
            <w:pPr>
              <w:pStyle w:val="ListParagraph"/>
              <w:numPr>
                <w:ilvl w:val="0"/>
                <w:numId w:val="10"/>
              </w:numPr>
              <w:ind w:left="361"/>
              <w:jc w:val="both"/>
              <w:rPr>
                <w:rFonts w:ascii="Arial" w:hAnsi="Arial" w:cs="Arial"/>
                <w:sz w:val="24"/>
                <w:szCs w:val="24"/>
              </w:rPr>
            </w:pPr>
            <w:r w:rsidRPr="00024B91">
              <w:rPr>
                <w:rFonts w:ascii="Arial" w:hAnsi="Arial" w:cs="Arial"/>
                <w:sz w:val="24"/>
                <w:szCs w:val="24"/>
              </w:rPr>
              <w:t>Single Line Wiring Diagram.</w:t>
            </w:r>
          </w:p>
          <w:p w:rsidR="005B4794" w:rsidRPr="00024B91" w:rsidRDefault="005B4794" w:rsidP="00024B91">
            <w:pPr>
              <w:pStyle w:val="ListParagraph"/>
              <w:numPr>
                <w:ilvl w:val="0"/>
                <w:numId w:val="10"/>
              </w:numPr>
              <w:ind w:left="361"/>
              <w:jc w:val="both"/>
              <w:rPr>
                <w:rFonts w:ascii="Arial" w:hAnsi="Arial" w:cs="Arial"/>
                <w:sz w:val="24"/>
                <w:szCs w:val="24"/>
              </w:rPr>
            </w:pPr>
            <w:r w:rsidRPr="00024B91">
              <w:rPr>
                <w:rFonts w:ascii="Arial" w:hAnsi="Arial" w:cs="Arial"/>
                <w:sz w:val="24"/>
                <w:szCs w:val="24"/>
              </w:rPr>
              <w:t xml:space="preserve">Test Report from </w:t>
            </w:r>
            <w:proofErr w:type="spellStart"/>
            <w:r w:rsidRPr="00024B91">
              <w:rPr>
                <w:rFonts w:ascii="Arial" w:hAnsi="Arial" w:cs="Arial"/>
                <w:sz w:val="24"/>
                <w:szCs w:val="24"/>
              </w:rPr>
              <w:t>Licenced</w:t>
            </w:r>
            <w:proofErr w:type="spellEnd"/>
            <w:r w:rsidRPr="00024B91">
              <w:rPr>
                <w:rFonts w:ascii="Arial" w:hAnsi="Arial" w:cs="Arial"/>
                <w:sz w:val="24"/>
                <w:szCs w:val="24"/>
              </w:rPr>
              <w:t xml:space="preserve"> electrical Contractor who has carried out the installation work, giving the details of the tests carried out on such installation i.e. insulation resistance, earth resistance, working and testing of protection relays etc.</w:t>
            </w:r>
          </w:p>
        </w:tc>
      </w:tr>
      <w:tr w:rsidR="004E2606" w:rsidRPr="008E72BB" w:rsidTr="008F228E">
        <w:tc>
          <w:tcPr>
            <w:tcW w:w="1439" w:type="dxa"/>
            <w:vMerge w:val="restart"/>
          </w:tcPr>
          <w:p w:rsidR="004E2606" w:rsidRPr="008E72BB" w:rsidRDefault="004E260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lastRenderedPageBreak/>
              <w:t>8.</w:t>
            </w:r>
          </w:p>
        </w:tc>
        <w:tc>
          <w:tcPr>
            <w:tcW w:w="12735" w:type="dxa"/>
          </w:tcPr>
          <w:p w:rsidR="004E2606" w:rsidRPr="008E72BB" w:rsidRDefault="004E2606" w:rsidP="00116BA4">
            <w:pPr>
              <w:spacing w:line="276" w:lineRule="auto"/>
              <w:jc w:val="both"/>
              <w:rPr>
                <w:rFonts w:ascii="Arial" w:hAnsi="Arial" w:cs="Arial"/>
                <w:b/>
                <w:sz w:val="24"/>
                <w:szCs w:val="24"/>
              </w:rPr>
            </w:pPr>
            <w:r w:rsidRPr="008E72BB">
              <w:rPr>
                <w:rFonts w:ascii="Arial" w:hAnsi="Arial" w:cs="Arial"/>
                <w:b/>
                <w:sz w:val="24"/>
                <w:szCs w:val="24"/>
              </w:rPr>
              <w:t>What is the process to intimate about the accident occurred due to or with the electrical installation?</w:t>
            </w:r>
          </w:p>
        </w:tc>
      </w:tr>
      <w:tr w:rsidR="004E2606" w:rsidRPr="002D48A5" w:rsidTr="008F228E">
        <w:tc>
          <w:tcPr>
            <w:tcW w:w="1439" w:type="dxa"/>
            <w:vMerge/>
          </w:tcPr>
          <w:p w:rsidR="004E2606" w:rsidRPr="002D48A5" w:rsidRDefault="004E2606" w:rsidP="00116BA4">
            <w:pPr>
              <w:spacing w:line="276" w:lineRule="auto"/>
              <w:rPr>
                <w:rFonts w:ascii="Arial" w:hAnsi="Arial" w:cs="Arial"/>
                <w:sz w:val="24"/>
                <w:szCs w:val="24"/>
                <w:lang w:val="en-US" w:eastAsia="en-US" w:bidi="ar-SA"/>
              </w:rPr>
            </w:pPr>
          </w:p>
        </w:tc>
        <w:tc>
          <w:tcPr>
            <w:tcW w:w="12735" w:type="dxa"/>
          </w:tcPr>
          <w:p w:rsidR="004E2606" w:rsidRPr="002D48A5" w:rsidRDefault="004E2606" w:rsidP="00116BA4">
            <w:pPr>
              <w:spacing w:line="276" w:lineRule="auto"/>
              <w:ind w:left="1" w:hanging="1"/>
              <w:jc w:val="both"/>
              <w:rPr>
                <w:rFonts w:ascii="Arial" w:hAnsi="Arial" w:cs="Arial"/>
                <w:sz w:val="24"/>
                <w:szCs w:val="24"/>
                <w:lang w:val="en-US" w:eastAsia="en-US" w:bidi="ar-SA"/>
              </w:rPr>
            </w:pPr>
            <w:r w:rsidRPr="002D48A5">
              <w:rPr>
                <w:rFonts w:ascii="Arial" w:hAnsi="Arial" w:cs="Arial"/>
                <w:sz w:val="24"/>
                <w:szCs w:val="24"/>
                <w:lang w:val="en-US" w:eastAsia="en-US" w:bidi="ar-SA"/>
              </w:rPr>
              <w:t>When any accident occurs due to or with the electrical installation which results or is likely to result in injury/ death to any human being, animal the intimation about the said accident should be given with full details given within 24 hours on telephonically and in 48 hours in writing to the office of the Electrical Inspector.</w:t>
            </w:r>
          </w:p>
        </w:tc>
      </w:tr>
      <w:tr w:rsidR="00EC28EE" w:rsidRPr="008E72BB" w:rsidTr="008F228E">
        <w:trPr>
          <w:trHeight w:val="540"/>
        </w:trPr>
        <w:tc>
          <w:tcPr>
            <w:tcW w:w="1439" w:type="dxa"/>
            <w:vMerge w:val="restart"/>
          </w:tcPr>
          <w:p w:rsidR="00EC28EE"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9</w:t>
            </w:r>
          </w:p>
        </w:tc>
        <w:tc>
          <w:tcPr>
            <w:tcW w:w="12735" w:type="dxa"/>
          </w:tcPr>
          <w:p w:rsidR="00EC28EE" w:rsidRPr="008E72BB" w:rsidRDefault="00EC28EE"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Who is eligible for obtaining Certificate of Competency Class-I (Electrical Supervisor)?</w:t>
            </w:r>
          </w:p>
        </w:tc>
      </w:tr>
      <w:tr w:rsidR="00EC28EE" w:rsidRPr="002D48A5" w:rsidTr="008F228E">
        <w:trPr>
          <w:trHeight w:val="540"/>
        </w:trPr>
        <w:tc>
          <w:tcPr>
            <w:tcW w:w="1439" w:type="dxa"/>
            <w:vMerge/>
          </w:tcPr>
          <w:p w:rsidR="00EC28EE" w:rsidRPr="002D48A5" w:rsidRDefault="00EC28EE" w:rsidP="00116BA4">
            <w:pPr>
              <w:spacing w:line="276" w:lineRule="auto"/>
              <w:rPr>
                <w:rFonts w:ascii="Arial" w:hAnsi="Arial" w:cs="Arial"/>
                <w:sz w:val="24"/>
                <w:szCs w:val="24"/>
                <w:lang w:val="en-US" w:eastAsia="en-US" w:bidi="ar-SA"/>
              </w:rPr>
            </w:pPr>
          </w:p>
        </w:tc>
        <w:tc>
          <w:tcPr>
            <w:tcW w:w="12735" w:type="dxa"/>
          </w:tcPr>
          <w:p w:rsidR="006F1481" w:rsidRPr="006F1481" w:rsidRDefault="006F1481" w:rsidP="00116BA4">
            <w:pPr>
              <w:pStyle w:val="ListParagraph"/>
              <w:numPr>
                <w:ilvl w:val="0"/>
                <w:numId w:val="1"/>
              </w:numPr>
              <w:spacing w:line="276" w:lineRule="auto"/>
              <w:ind w:left="342" w:hanging="342"/>
              <w:jc w:val="both"/>
              <w:rPr>
                <w:rFonts w:ascii="Arial" w:hAnsi="Arial" w:cs="Arial"/>
                <w:sz w:val="24"/>
                <w:szCs w:val="24"/>
              </w:rPr>
            </w:pPr>
            <w:r w:rsidRPr="006F1481">
              <w:rPr>
                <w:rFonts w:ascii="Arial" w:hAnsi="Arial" w:cs="Arial"/>
                <w:sz w:val="24"/>
                <w:szCs w:val="24"/>
              </w:rPr>
              <w:t>Any candidate who possess a Degree/ Diploma or its equivalent qualification in  Electrical Engineering/ Electrical and Electronics Engineering/ Power Engineering (Electrical) from any Technical Institute/ Polytechnic/ College or University recognized by the  All India Council for Technical Education or University Grant Commission with one year/ three years experience in the field of erection, operation, maintenance or testing of electrical installations after passing Degree or Diploma respectively shall be eligible for grant of Certificate of Competency Class-I (Electrical Supervisor).</w:t>
            </w:r>
          </w:p>
          <w:p w:rsidR="006F1481" w:rsidRPr="006F1481" w:rsidRDefault="006F1481" w:rsidP="00116BA4">
            <w:pPr>
              <w:pStyle w:val="ListParagraph"/>
              <w:spacing w:line="276" w:lineRule="auto"/>
              <w:ind w:left="342"/>
              <w:jc w:val="both"/>
              <w:rPr>
                <w:rFonts w:ascii="Arial" w:hAnsi="Arial" w:cs="Arial"/>
                <w:sz w:val="24"/>
                <w:szCs w:val="24"/>
              </w:rPr>
            </w:pPr>
          </w:p>
          <w:p w:rsidR="006F1481" w:rsidRPr="006F1481" w:rsidRDefault="006F1481" w:rsidP="00116BA4">
            <w:pPr>
              <w:pStyle w:val="ListParagraph"/>
              <w:numPr>
                <w:ilvl w:val="0"/>
                <w:numId w:val="1"/>
              </w:numPr>
              <w:spacing w:line="276" w:lineRule="auto"/>
              <w:ind w:left="342" w:hanging="342"/>
              <w:jc w:val="both"/>
              <w:rPr>
                <w:rFonts w:ascii="Arial" w:hAnsi="Arial" w:cs="Arial"/>
                <w:sz w:val="24"/>
                <w:szCs w:val="24"/>
              </w:rPr>
            </w:pPr>
            <w:r w:rsidRPr="006F1481">
              <w:rPr>
                <w:rFonts w:ascii="Arial" w:hAnsi="Arial" w:cs="Arial"/>
                <w:sz w:val="24"/>
                <w:szCs w:val="24"/>
              </w:rPr>
              <w:t>The candidate shall be a resident of National Capital Territory of Delhi.</w:t>
            </w:r>
          </w:p>
          <w:p w:rsidR="00EC28EE" w:rsidRPr="002D48A5" w:rsidRDefault="00EC28EE" w:rsidP="00116BA4">
            <w:pPr>
              <w:spacing w:line="276" w:lineRule="auto"/>
              <w:rPr>
                <w:rFonts w:ascii="Arial" w:hAnsi="Arial" w:cs="Arial"/>
                <w:sz w:val="24"/>
                <w:szCs w:val="24"/>
                <w:lang w:val="en-US" w:eastAsia="en-US" w:bidi="ar-SA"/>
              </w:rPr>
            </w:pPr>
          </w:p>
        </w:tc>
      </w:tr>
      <w:tr w:rsidR="006F1481" w:rsidRPr="008E72BB" w:rsidTr="008F228E">
        <w:tc>
          <w:tcPr>
            <w:tcW w:w="1439" w:type="dxa"/>
          </w:tcPr>
          <w:p w:rsidR="006F1481" w:rsidRPr="008E72BB" w:rsidRDefault="006F1481"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w:t>
            </w:r>
            <w:r w:rsidR="00213E76" w:rsidRPr="008E72BB">
              <w:rPr>
                <w:rFonts w:ascii="Arial" w:hAnsi="Arial" w:cs="Arial"/>
                <w:b/>
                <w:sz w:val="24"/>
                <w:szCs w:val="24"/>
                <w:lang w:val="en-US" w:eastAsia="en-US" w:bidi="ar-SA"/>
              </w:rPr>
              <w:t>0</w:t>
            </w:r>
            <w:r w:rsidRPr="008E72BB">
              <w:rPr>
                <w:rFonts w:ascii="Arial" w:hAnsi="Arial" w:cs="Arial"/>
                <w:b/>
                <w:sz w:val="24"/>
                <w:szCs w:val="24"/>
                <w:lang w:val="en-US" w:eastAsia="en-US" w:bidi="ar-SA"/>
              </w:rPr>
              <w:t>.</w:t>
            </w:r>
          </w:p>
        </w:tc>
        <w:tc>
          <w:tcPr>
            <w:tcW w:w="12735" w:type="dxa"/>
          </w:tcPr>
          <w:p w:rsidR="006F1481" w:rsidRPr="008E72BB" w:rsidRDefault="006F1481" w:rsidP="00364C35">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Who is eligible for obtaining Certificate of Competency Class-II (Electrician)?</w:t>
            </w:r>
          </w:p>
        </w:tc>
      </w:tr>
      <w:tr w:rsidR="006F1481" w:rsidRPr="002D48A5" w:rsidTr="008F228E">
        <w:tc>
          <w:tcPr>
            <w:tcW w:w="1439" w:type="dxa"/>
          </w:tcPr>
          <w:p w:rsidR="006F1481" w:rsidRPr="002D48A5" w:rsidRDefault="006F1481" w:rsidP="00116BA4">
            <w:pPr>
              <w:spacing w:line="276" w:lineRule="auto"/>
              <w:rPr>
                <w:rFonts w:ascii="Arial" w:hAnsi="Arial" w:cs="Arial"/>
                <w:sz w:val="24"/>
                <w:szCs w:val="24"/>
                <w:lang w:val="en-US" w:eastAsia="en-US" w:bidi="ar-SA"/>
              </w:rPr>
            </w:pPr>
          </w:p>
        </w:tc>
        <w:tc>
          <w:tcPr>
            <w:tcW w:w="12735" w:type="dxa"/>
          </w:tcPr>
          <w:p w:rsidR="00505933" w:rsidRDefault="006F1481" w:rsidP="00116BA4">
            <w:pPr>
              <w:pStyle w:val="ListParagraph"/>
              <w:spacing w:line="276" w:lineRule="auto"/>
              <w:ind w:left="0"/>
              <w:jc w:val="both"/>
              <w:rPr>
                <w:rFonts w:ascii="Arial" w:hAnsi="Arial" w:cs="Arial"/>
                <w:sz w:val="24"/>
                <w:szCs w:val="24"/>
              </w:rPr>
            </w:pPr>
            <w:r>
              <w:rPr>
                <w:rFonts w:ascii="Arial" w:hAnsi="Arial" w:cs="Arial"/>
                <w:sz w:val="24"/>
                <w:szCs w:val="24"/>
              </w:rPr>
              <w:t>A person (</w:t>
            </w:r>
            <w:proofErr w:type="spellStart"/>
            <w:r>
              <w:rPr>
                <w:rFonts w:ascii="Arial" w:hAnsi="Arial" w:cs="Arial"/>
                <w:sz w:val="24"/>
                <w:szCs w:val="24"/>
              </w:rPr>
              <w:t>i</w:t>
            </w:r>
            <w:proofErr w:type="spellEnd"/>
            <w:r>
              <w:rPr>
                <w:rFonts w:ascii="Arial" w:hAnsi="Arial" w:cs="Arial"/>
                <w:sz w:val="24"/>
                <w:szCs w:val="24"/>
              </w:rPr>
              <w:t xml:space="preserve">) who have attained the age of 18 years, and </w:t>
            </w:r>
          </w:p>
          <w:p w:rsidR="006F1481" w:rsidRPr="006E452E" w:rsidRDefault="006F1481" w:rsidP="00116BA4">
            <w:pPr>
              <w:pStyle w:val="ListParagraph"/>
              <w:spacing w:line="276" w:lineRule="auto"/>
              <w:ind w:left="0"/>
              <w:jc w:val="both"/>
              <w:rPr>
                <w:rFonts w:ascii="Arial" w:hAnsi="Arial" w:cs="Arial"/>
                <w:sz w:val="24"/>
                <w:szCs w:val="24"/>
              </w:rPr>
            </w:pPr>
            <w:r>
              <w:rPr>
                <w:rFonts w:ascii="Arial" w:hAnsi="Arial" w:cs="Arial"/>
                <w:sz w:val="24"/>
                <w:szCs w:val="24"/>
              </w:rPr>
              <w:t>(ii) have p</w:t>
            </w:r>
            <w:r w:rsidRPr="006E452E">
              <w:rPr>
                <w:rFonts w:ascii="Arial" w:hAnsi="Arial" w:cs="Arial"/>
                <w:sz w:val="24"/>
                <w:szCs w:val="24"/>
              </w:rPr>
              <w:t>assed ITI from any recognized Institute of National Capital Territory of Delhi in the trade of Electrician or Wireman or have completed three years Apprenticeship Course through Apprenticeship Advisor, Government of Natio</w:t>
            </w:r>
            <w:r>
              <w:rPr>
                <w:rFonts w:ascii="Arial" w:hAnsi="Arial" w:cs="Arial"/>
                <w:sz w:val="24"/>
                <w:szCs w:val="24"/>
              </w:rPr>
              <w:t>n</w:t>
            </w:r>
            <w:r w:rsidRPr="006E452E">
              <w:rPr>
                <w:rFonts w:ascii="Arial" w:hAnsi="Arial" w:cs="Arial"/>
                <w:sz w:val="24"/>
                <w:szCs w:val="24"/>
              </w:rPr>
              <w:t xml:space="preserve">al Capital Territory of Delhi in the trade of </w:t>
            </w:r>
            <w:r>
              <w:rPr>
                <w:rFonts w:ascii="Arial" w:hAnsi="Arial" w:cs="Arial"/>
                <w:sz w:val="24"/>
                <w:szCs w:val="24"/>
              </w:rPr>
              <w:t>L</w:t>
            </w:r>
            <w:r w:rsidRPr="006E452E">
              <w:rPr>
                <w:rFonts w:ascii="Arial" w:hAnsi="Arial" w:cs="Arial"/>
                <w:sz w:val="24"/>
                <w:szCs w:val="24"/>
              </w:rPr>
              <w:t xml:space="preserve">ineman or </w:t>
            </w:r>
            <w:r>
              <w:rPr>
                <w:rFonts w:ascii="Arial" w:hAnsi="Arial" w:cs="Arial"/>
                <w:sz w:val="24"/>
                <w:szCs w:val="24"/>
              </w:rPr>
              <w:t>W</w:t>
            </w:r>
            <w:r w:rsidRPr="006E452E">
              <w:rPr>
                <w:rFonts w:ascii="Arial" w:hAnsi="Arial" w:cs="Arial"/>
                <w:sz w:val="24"/>
                <w:szCs w:val="24"/>
              </w:rPr>
              <w:t xml:space="preserve">ireman or Electrician or </w:t>
            </w:r>
            <w:proofErr w:type="spellStart"/>
            <w:r w:rsidRPr="006E452E">
              <w:rPr>
                <w:rFonts w:ascii="Arial" w:hAnsi="Arial" w:cs="Arial"/>
                <w:sz w:val="24"/>
                <w:szCs w:val="24"/>
              </w:rPr>
              <w:t>multiskill</w:t>
            </w:r>
            <w:proofErr w:type="spellEnd"/>
            <w:r w:rsidRPr="006E452E">
              <w:rPr>
                <w:rFonts w:ascii="Arial" w:hAnsi="Arial" w:cs="Arial"/>
                <w:sz w:val="24"/>
                <w:szCs w:val="24"/>
              </w:rPr>
              <w:t xml:space="preserve"> courses under </w:t>
            </w:r>
            <w:proofErr w:type="spellStart"/>
            <w:r w:rsidRPr="006E452E">
              <w:rPr>
                <w:rFonts w:ascii="Arial" w:hAnsi="Arial" w:cs="Arial"/>
                <w:sz w:val="24"/>
                <w:szCs w:val="24"/>
              </w:rPr>
              <w:t>craftmen</w:t>
            </w:r>
            <w:proofErr w:type="spellEnd"/>
            <w:r w:rsidRPr="006E452E">
              <w:rPr>
                <w:rFonts w:ascii="Arial" w:hAnsi="Arial" w:cs="Arial"/>
                <w:sz w:val="24"/>
                <w:szCs w:val="24"/>
              </w:rPr>
              <w:t xml:space="preserve"> training scheme (one year broad based training course in the Electrical sector of excellence with specialized modular courses of six month duration each in 2nd year) from </w:t>
            </w:r>
            <w:r>
              <w:rPr>
                <w:rFonts w:ascii="Arial" w:hAnsi="Arial" w:cs="Arial"/>
                <w:sz w:val="24"/>
                <w:szCs w:val="24"/>
              </w:rPr>
              <w:t>ITIs,</w:t>
            </w:r>
            <w:r w:rsidR="00505933">
              <w:rPr>
                <w:rFonts w:ascii="Arial" w:hAnsi="Arial" w:cs="Arial"/>
                <w:sz w:val="24"/>
                <w:szCs w:val="24"/>
              </w:rPr>
              <w:t xml:space="preserve"> </w:t>
            </w:r>
            <w:r w:rsidRPr="006E452E">
              <w:rPr>
                <w:rFonts w:ascii="Arial" w:hAnsi="Arial" w:cs="Arial"/>
                <w:sz w:val="24"/>
                <w:szCs w:val="24"/>
              </w:rPr>
              <w:t>shall be deemed to be a holder of Certificate of Competency Class – II (Electrician).</w:t>
            </w:r>
          </w:p>
          <w:p w:rsidR="006F1481" w:rsidRPr="007924EC" w:rsidRDefault="006F1481" w:rsidP="00116BA4">
            <w:pPr>
              <w:pStyle w:val="ListParagraph"/>
              <w:tabs>
                <w:tab w:val="left" w:pos="432"/>
              </w:tabs>
              <w:spacing w:line="276" w:lineRule="auto"/>
              <w:ind w:left="0"/>
              <w:jc w:val="both"/>
              <w:rPr>
                <w:rFonts w:ascii="Arial" w:hAnsi="Arial" w:cs="Arial"/>
                <w:sz w:val="24"/>
                <w:szCs w:val="24"/>
              </w:rPr>
            </w:pPr>
            <w:r>
              <w:rPr>
                <w:rFonts w:ascii="Arial" w:hAnsi="Arial" w:cs="Arial"/>
                <w:sz w:val="24"/>
                <w:szCs w:val="24"/>
              </w:rPr>
              <w:t xml:space="preserve">(iii) </w:t>
            </w:r>
            <w:r w:rsidRPr="006C74BD">
              <w:rPr>
                <w:rFonts w:ascii="Arial" w:hAnsi="Arial" w:cs="Arial"/>
                <w:sz w:val="24"/>
                <w:szCs w:val="24"/>
              </w:rPr>
              <w:t xml:space="preserve">Validity of the certificate: </w:t>
            </w:r>
            <w:proofErr w:type="spellStart"/>
            <w:r w:rsidRPr="006C74BD">
              <w:rPr>
                <w:rFonts w:ascii="Arial" w:hAnsi="Arial" w:cs="Arial"/>
                <w:sz w:val="24"/>
                <w:szCs w:val="24"/>
              </w:rPr>
              <w:t>upto</w:t>
            </w:r>
            <w:proofErr w:type="spellEnd"/>
            <w:r w:rsidRPr="006C74BD">
              <w:rPr>
                <w:rFonts w:ascii="Arial" w:hAnsi="Arial" w:cs="Arial"/>
                <w:sz w:val="24"/>
                <w:szCs w:val="24"/>
              </w:rPr>
              <w:t xml:space="preserve"> 65 years of</w:t>
            </w:r>
            <w:r>
              <w:rPr>
                <w:rFonts w:ascii="Arial" w:hAnsi="Arial" w:cs="Arial"/>
                <w:sz w:val="24"/>
                <w:szCs w:val="24"/>
              </w:rPr>
              <w:t xml:space="preserve"> </w:t>
            </w:r>
            <w:r w:rsidRPr="007924EC">
              <w:rPr>
                <w:rFonts w:ascii="Arial" w:hAnsi="Arial" w:cs="Arial"/>
                <w:sz w:val="24"/>
                <w:szCs w:val="24"/>
              </w:rPr>
              <w:t>age</w:t>
            </w:r>
            <w:r>
              <w:rPr>
                <w:rFonts w:ascii="Arial" w:hAnsi="Arial" w:cs="Arial"/>
                <w:sz w:val="24"/>
                <w:szCs w:val="24"/>
              </w:rPr>
              <w:t>.</w:t>
            </w:r>
          </w:p>
          <w:p w:rsidR="006F1481" w:rsidRPr="002D48A5" w:rsidRDefault="006F1481" w:rsidP="00116BA4">
            <w:pPr>
              <w:spacing w:line="276" w:lineRule="auto"/>
              <w:jc w:val="both"/>
              <w:rPr>
                <w:rFonts w:ascii="Arial" w:hAnsi="Arial" w:cs="Arial"/>
                <w:sz w:val="24"/>
                <w:szCs w:val="24"/>
                <w:lang w:val="en-US" w:eastAsia="en-US" w:bidi="ar-SA"/>
              </w:rPr>
            </w:pPr>
          </w:p>
        </w:tc>
      </w:tr>
      <w:tr w:rsidR="006F1481" w:rsidRPr="008E72BB" w:rsidTr="008F228E">
        <w:tc>
          <w:tcPr>
            <w:tcW w:w="1439" w:type="dxa"/>
            <w:vMerge w:val="restart"/>
          </w:tcPr>
          <w:p w:rsidR="006F1481"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11</w:t>
            </w:r>
            <w:r w:rsidR="006F1481" w:rsidRPr="008E72BB">
              <w:rPr>
                <w:rFonts w:ascii="Arial" w:hAnsi="Arial" w:cs="Arial"/>
                <w:b/>
                <w:sz w:val="24"/>
                <w:szCs w:val="24"/>
                <w:lang w:val="en-US" w:eastAsia="en-US" w:bidi="ar-SA"/>
              </w:rPr>
              <w:t>.</w:t>
            </w:r>
          </w:p>
        </w:tc>
        <w:tc>
          <w:tcPr>
            <w:tcW w:w="12735" w:type="dxa"/>
          </w:tcPr>
          <w:p w:rsidR="006F1481" w:rsidRPr="008E72BB" w:rsidRDefault="006F1481"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 xml:space="preserve">Who is eligible for grant of Electrical Contractor’s </w:t>
            </w:r>
            <w:proofErr w:type="spellStart"/>
            <w:r w:rsidRPr="008E72BB">
              <w:rPr>
                <w:rFonts w:ascii="Arial" w:hAnsi="Arial" w:cs="Arial"/>
                <w:b/>
                <w:sz w:val="24"/>
                <w:szCs w:val="24"/>
                <w:lang w:val="en-US" w:eastAsia="en-US" w:bidi="ar-SA"/>
              </w:rPr>
              <w:t>Licence</w:t>
            </w:r>
            <w:proofErr w:type="spellEnd"/>
            <w:r w:rsidRPr="008E72BB">
              <w:rPr>
                <w:rFonts w:ascii="Arial" w:hAnsi="Arial" w:cs="Arial"/>
                <w:b/>
                <w:sz w:val="24"/>
                <w:szCs w:val="24"/>
                <w:lang w:val="en-US" w:eastAsia="en-US" w:bidi="ar-SA"/>
              </w:rPr>
              <w:t>?</w:t>
            </w:r>
          </w:p>
        </w:tc>
      </w:tr>
      <w:tr w:rsidR="006F1481" w:rsidRPr="002D48A5" w:rsidTr="008F228E">
        <w:tc>
          <w:tcPr>
            <w:tcW w:w="1439" w:type="dxa"/>
            <w:vMerge/>
          </w:tcPr>
          <w:p w:rsidR="006F1481" w:rsidRPr="002D48A5" w:rsidRDefault="006F1481" w:rsidP="00116BA4">
            <w:pPr>
              <w:spacing w:line="276" w:lineRule="auto"/>
              <w:rPr>
                <w:rFonts w:ascii="Arial" w:hAnsi="Arial" w:cs="Arial"/>
                <w:sz w:val="24"/>
                <w:szCs w:val="24"/>
                <w:lang w:val="en-US" w:eastAsia="en-US" w:bidi="ar-SA"/>
              </w:rPr>
            </w:pPr>
          </w:p>
        </w:tc>
        <w:tc>
          <w:tcPr>
            <w:tcW w:w="12735" w:type="dxa"/>
          </w:tcPr>
          <w:p w:rsidR="006F1481" w:rsidRPr="002D48A5" w:rsidRDefault="006F1481" w:rsidP="00116BA4">
            <w:pPr>
              <w:spacing w:line="276" w:lineRule="auto"/>
              <w:jc w:val="both"/>
              <w:rPr>
                <w:rFonts w:ascii="Arial" w:hAnsi="Arial" w:cs="Arial"/>
                <w:sz w:val="24"/>
                <w:szCs w:val="24"/>
                <w:lang w:val="en-US" w:eastAsia="en-US" w:bidi="ar-SA"/>
              </w:rPr>
            </w:pPr>
            <w:r w:rsidRPr="002D48A5">
              <w:rPr>
                <w:rFonts w:ascii="Arial" w:hAnsi="Arial" w:cs="Arial"/>
                <w:sz w:val="24"/>
                <w:szCs w:val="24"/>
                <w:lang w:val="en-US" w:eastAsia="en-US" w:bidi="ar-SA"/>
              </w:rPr>
              <w:t>An Electrical Contractor License shall be granted to a person or firm or a company who meets the following requirements:-</w:t>
            </w:r>
          </w:p>
          <w:p w:rsidR="006F1481" w:rsidRPr="002D48A5" w:rsidRDefault="006F1481" w:rsidP="00116BA4">
            <w:pPr>
              <w:spacing w:line="276" w:lineRule="auto"/>
              <w:jc w:val="both"/>
              <w:rPr>
                <w:rFonts w:ascii="Arial" w:hAnsi="Arial" w:cs="Arial"/>
                <w:sz w:val="24"/>
                <w:szCs w:val="24"/>
                <w:lang w:val="en-US" w:eastAsia="en-US" w:bidi="ar-SA"/>
              </w:rPr>
            </w:pPr>
          </w:p>
          <w:p w:rsidR="006F1481" w:rsidRDefault="006F1481" w:rsidP="00116BA4">
            <w:pPr>
              <w:pStyle w:val="ListParagraph"/>
              <w:numPr>
                <w:ilvl w:val="0"/>
                <w:numId w:val="2"/>
              </w:numPr>
              <w:spacing w:line="276" w:lineRule="auto"/>
              <w:ind w:left="342" w:hanging="342"/>
              <w:jc w:val="both"/>
              <w:rPr>
                <w:rFonts w:ascii="Arial" w:hAnsi="Arial" w:cs="Arial"/>
                <w:sz w:val="24"/>
                <w:szCs w:val="24"/>
              </w:rPr>
            </w:pPr>
            <w:r>
              <w:rPr>
                <w:rFonts w:ascii="Arial" w:hAnsi="Arial" w:cs="Arial"/>
                <w:sz w:val="24"/>
                <w:szCs w:val="24"/>
              </w:rPr>
              <w:t>The applicant should be a resident of Delhi and having office premises/ shop address in Delhi.</w:t>
            </w:r>
          </w:p>
          <w:p w:rsidR="006F1481" w:rsidRDefault="006F1481" w:rsidP="00116BA4">
            <w:pPr>
              <w:pStyle w:val="ListParagraph"/>
              <w:spacing w:line="276" w:lineRule="auto"/>
              <w:ind w:left="342"/>
              <w:jc w:val="both"/>
              <w:rPr>
                <w:rFonts w:ascii="Arial" w:hAnsi="Arial" w:cs="Arial"/>
                <w:sz w:val="24"/>
                <w:szCs w:val="24"/>
              </w:rPr>
            </w:pPr>
          </w:p>
          <w:p w:rsidR="006F1481" w:rsidRDefault="006F1481" w:rsidP="00116BA4">
            <w:pPr>
              <w:pStyle w:val="ListParagraph"/>
              <w:numPr>
                <w:ilvl w:val="0"/>
                <w:numId w:val="2"/>
              </w:numPr>
              <w:spacing w:line="276" w:lineRule="auto"/>
              <w:ind w:left="342" w:hanging="342"/>
              <w:jc w:val="both"/>
              <w:rPr>
                <w:rFonts w:ascii="Arial" w:hAnsi="Arial" w:cs="Arial"/>
                <w:sz w:val="24"/>
                <w:szCs w:val="24"/>
              </w:rPr>
            </w:pPr>
            <w:r>
              <w:rPr>
                <w:rFonts w:ascii="Arial" w:hAnsi="Arial" w:cs="Arial"/>
                <w:sz w:val="24"/>
                <w:szCs w:val="24"/>
              </w:rPr>
              <w:lastRenderedPageBreak/>
              <w:t xml:space="preserve">The applicant will submit an undertaking stating that: </w:t>
            </w:r>
          </w:p>
          <w:p w:rsidR="006F1481" w:rsidRPr="00691165" w:rsidRDefault="006F1481" w:rsidP="00116BA4">
            <w:pPr>
              <w:pStyle w:val="ListParagraph"/>
              <w:spacing w:line="276" w:lineRule="auto"/>
              <w:rPr>
                <w:rFonts w:ascii="Arial" w:hAnsi="Arial" w:cs="Arial"/>
                <w:sz w:val="24"/>
                <w:szCs w:val="24"/>
              </w:rPr>
            </w:pPr>
          </w:p>
          <w:p w:rsidR="006F1481" w:rsidRDefault="006F1481" w:rsidP="00116BA4">
            <w:pPr>
              <w:pStyle w:val="ListParagraph"/>
              <w:numPr>
                <w:ilvl w:val="0"/>
                <w:numId w:val="3"/>
              </w:numPr>
              <w:spacing w:line="276" w:lineRule="auto"/>
              <w:ind w:left="432"/>
              <w:jc w:val="both"/>
              <w:rPr>
                <w:rFonts w:ascii="Arial" w:hAnsi="Arial" w:cs="Arial"/>
                <w:sz w:val="24"/>
                <w:szCs w:val="24"/>
              </w:rPr>
            </w:pPr>
            <w:r>
              <w:rPr>
                <w:rFonts w:ascii="Arial" w:hAnsi="Arial" w:cs="Arial"/>
                <w:sz w:val="24"/>
                <w:szCs w:val="24"/>
              </w:rPr>
              <w:t>He will employ/ engage persons having Certificate of Competency Class-I (Electrical Supervisor) and holder or deemed to be holder of Certificate of Competency Class –II (Electrician) for executing the electrical works.</w:t>
            </w:r>
          </w:p>
          <w:p w:rsidR="006F1481" w:rsidRPr="00364C35" w:rsidRDefault="006F1481" w:rsidP="00116BA4">
            <w:pPr>
              <w:pStyle w:val="ListParagraph"/>
              <w:numPr>
                <w:ilvl w:val="0"/>
                <w:numId w:val="3"/>
              </w:numPr>
              <w:spacing w:line="276" w:lineRule="auto"/>
              <w:ind w:left="432"/>
              <w:jc w:val="both"/>
              <w:rPr>
                <w:rFonts w:ascii="Arial" w:hAnsi="Arial" w:cs="Arial"/>
                <w:sz w:val="24"/>
                <w:szCs w:val="24"/>
              </w:rPr>
            </w:pPr>
            <w:r w:rsidRPr="007B3F7D">
              <w:rPr>
                <w:rFonts w:ascii="Arial" w:hAnsi="Arial" w:cs="Arial"/>
                <w:sz w:val="24"/>
                <w:szCs w:val="24"/>
              </w:rPr>
              <w:t xml:space="preserve">He will posses necessary testing instruments required for executing/ testing the work of electrical installation. </w:t>
            </w:r>
          </w:p>
        </w:tc>
      </w:tr>
      <w:tr w:rsidR="006F1481" w:rsidRPr="008E72BB" w:rsidTr="008F228E">
        <w:tc>
          <w:tcPr>
            <w:tcW w:w="1439" w:type="dxa"/>
            <w:vMerge w:val="restart"/>
          </w:tcPr>
          <w:p w:rsidR="006F1481"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lastRenderedPageBreak/>
              <w:t>12</w:t>
            </w:r>
            <w:r w:rsidR="006F1481" w:rsidRPr="008E72BB">
              <w:rPr>
                <w:rFonts w:ascii="Arial" w:hAnsi="Arial" w:cs="Arial"/>
                <w:b/>
                <w:sz w:val="24"/>
                <w:szCs w:val="24"/>
                <w:lang w:val="en-US" w:eastAsia="en-US" w:bidi="ar-SA"/>
              </w:rPr>
              <w:t>.</w:t>
            </w:r>
          </w:p>
        </w:tc>
        <w:tc>
          <w:tcPr>
            <w:tcW w:w="12735" w:type="dxa"/>
          </w:tcPr>
          <w:p w:rsidR="006F1481" w:rsidRPr="008E72BB" w:rsidRDefault="006F1481"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 xml:space="preserve">How to apply for grant of Electrical Contractor’s </w:t>
            </w:r>
            <w:proofErr w:type="spellStart"/>
            <w:r w:rsidRPr="008E72BB">
              <w:rPr>
                <w:rFonts w:ascii="Arial" w:hAnsi="Arial" w:cs="Arial"/>
                <w:b/>
                <w:sz w:val="24"/>
                <w:szCs w:val="24"/>
                <w:lang w:val="en-US" w:eastAsia="en-US" w:bidi="ar-SA"/>
              </w:rPr>
              <w:t>Licence</w:t>
            </w:r>
            <w:proofErr w:type="spellEnd"/>
            <w:r w:rsidRPr="008E72BB">
              <w:rPr>
                <w:rFonts w:ascii="Arial" w:hAnsi="Arial" w:cs="Arial"/>
                <w:b/>
                <w:sz w:val="24"/>
                <w:szCs w:val="24"/>
                <w:lang w:val="en-US" w:eastAsia="en-US" w:bidi="ar-SA"/>
              </w:rPr>
              <w:t>?</w:t>
            </w:r>
          </w:p>
        </w:tc>
      </w:tr>
      <w:tr w:rsidR="006F1481" w:rsidRPr="002D48A5" w:rsidTr="008F228E">
        <w:tc>
          <w:tcPr>
            <w:tcW w:w="1439" w:type="dxa"/>
            <w:vMerge/>
          </w:tcPr>
          <w:p w:rsidR="006F1481" w:rsidRPr="002D48A5" w:rsidRDefault="006F1481" w:rsidP="00116BA4">
            <w:pPr>
              <w:spacing w:line="276" w:lineRule="auto"/>
              <w:rPr>
                <w:rFonts w:ascii="Arial" w:hAnsi="Arial" w:cs="Arial"/>
                <w:sz w:val="24"/>
                <w:szCs w:val="24"/>
                <w:lang w:val="en-US" w:eastAsia="en-US" w:bidi="ar-SA"/>
              </w:rPr>
            </w:pPr>
          </w:p>
        </w:tc>
        <w:tc>
          <w:tcPr>
            <w:tcW w:w="12735" w:type="dxa"/>
          </w:tcPr>
          <w:p w:rsidR="006F1481" w:rsidRPr="002D48A5" w:rsidRDefault="006F1481" w:rsidP="00116BA4">
            <w:pPr>
              <w:spacing w:line="276" w:lineRule="auto"/>
              <w:ind w:left="72"/>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Any person or a firm or company intending to obtain a license for carrying out the business as an Electrical Contractor shall submit the application duly filled in the prescribed Form-A </w:t>
            </w:r>
            <w:proofErr w:type="spellStart"/>
            <w:r w:rsidRPr="002D48A5">
              <w:rPr>
                <w:rFonts w:ascii="Arial" w:hAnsi="Arial" w:cs="Arial"/>
                <w:sz w:val="24"/>
                <w:szCs w:val="24"/>
                <w:lang w:val="en-US" w:eastAsia="en-US" w:bidi="ar-SA"/>
              </w:rPr>
              <w:t>alongwith</w:t>
            </w:r>
            <w:proofErr w:type="spellEnd"/>
            <w:r w:rsidRPr="002D48A5">
              <w:rPr>
                <w:rFonts w:ascii="Arial" w:hAnsi="Arial" w:cs="Arial"/>
                <w:sz w:val="24"/>
                <w:szCs w:val="24"/>
                <w:lang w:val="en-US" w:eastAsia="en-US" w:bidi="ar-SA"/>
              </w:rPr>
              <w:t xml:space="preserve"> the following documents:-</w:t>
            </w:r>
          </w:p>
          <w:p w:rsidR="006F1481" w:rsidRDefault="006F1481" w:rsidP="00116BA4">
            <w:pPr>
              <w:pStyle w:val="ListParagraph"/>
              <w:numPr>
                <w:ilvl w:val="0"/>
                <w:numId w:val="4"/>
              </w:numPr>
              <w:spacing w:line="276" w:lineRule="auto"/>
              <w:ind w:left="342" w:hanging="360"/>
              <w:jc w:val="both"/>
              <w:rPr>
                <w:rFonts w:ascii="Arial" w:hAnsi="Arial" w:cs="Arial"/>
                <w:sz w:val="24"/>
                <w:szCs w:val="24"/>
              </w:rPr>
            </w:pPr>
            <w:r>
              <w:rPr>
                <w:rFonts w:ascii="Arial" w:hAnsi="Arial" w:cs="Arial"/>
                <w:sz w:val="24"/>
                <w:szCs w:val="24"/>
              </w:rPr>
              <w:t xml:space="preserve">Proof of resident of Delhi i.e. Driving License/ Voter Card/ </w:t>
            </w:r>
            <w:proofErr w:type="spellStart"/>
            <w:r>
              <w:rPr>
                <w:rFonts w:ascii="Arial" w:hAnsi="Arial" w:cs="Arial"/>
                <w:sz w:val="24"/>
                <w:szCs w:val="24"/>
              </w:rPr>
              <w:t>A</w:t>
            </w:r>
            <w:r w:rsidR="00505933">
              <w:rPr>
                <w:rFonts w:ascii="Arial" w:hAnsi="Arial" w:cs="Arial"/>
                <w:sz w:val="24"/>
                <w:szCs w:val="24"/>
              </w:rPr>
              <w:t>a</w:t>
            </w:r>
            <w:r>
              <w:rPr>
                <w:rFonts w:ascii="Arial" w:hAnsi="Arial" w:cs="Arial"/>
                <w:sz w:val="24"/>
                <w:szCs w:val="24"/>
              </w:rPr>
              <w:t>dh</w:t>
            </w:r>
            <w:r w:rsidR="00505933">
              <w:rPr>
                <w:rFonts w:ascii="Arial" w:hAnsi="Arial" w:cs="Arial"/>
                <w:sz w:val="24"/>
                <w:szCs w:val="24"/>
              </w:rPr>
              <w:t>a</w:t>
            </w:r>
            <w:r>
              <w:rPr>
                <w:rFonts w:ascii="Arial" w:hAnsi="Arial" w:cs="Arial"/>
                <w:sz w:val="24"/>
                <w:szCs w:val="24"/>
              </w:rPr>
              <w:t>ar</w:t>
            </w:r>
            <w:proofErr w:type="spellEnd"/>
            <w:r>
              <w:rPr>
                <w:rFonts w:ascii="Arial" w:hAnsi="Arial" w:cs="Arial"/>
                <w:sz w:val="24"/>
                <w:szCs w:val="24"/>
              </w:rPr>
              <w:t xml:space="preserve"> Card/ Passport or passbook issued by Bank/ Post office.</w:t>
            </w:r>
          </w:p>
          <w:p w:rsidR="009907A8" w:rsidRDefault="009907A8" w:rsidP="00116BA4">
            <w:pPr>
              <w:pStyle w:val="ListParagraph"/>
              <w:spacing w:line="276" w:lineRule="auto"/>
              <w:ind w:left="342"/>
              <w:jc w:val="both"/>
              <w:rPr>
                <w:rFonts w:ascii="Arial" w:hAnsi="Arial" w:cs="Arial"/>
                <w:sz w:val="24"/>
                <w:szCs w:val="24"/>
              </w:rPr>
            </w:pPr>
          </w:p>
          <w:p w:rsidR="006F1481" w:rsidRDefault="006F1481" w:rsidP="00116BA4">
            <w:pPr>
              <w:pStyle w:val="ListParagraph"/>
              <w:numPr>
                <w:ilvl w:val="0"/>
                <w:numId w:val="4"/>
              </w:numPr>
              <w:spacing w:line="276" w:lineRule="auto"/>
              <w:ind w:left="342" w:hanging="360"/>
              <w:jc w:val="both"/>
              <w:rPr>
                <w:rFonts w:ascii="Arial" w:hAnsi="Arial" w:cs="Arial"/>
                <w:sz w:val="24"/>
                <w:szCs w:val="24"/>
              </w:rPr>
            </w:pPr>
            <w:r w:rsidRPr="00E72DFB">
              <w:rPr>
                <w:rFonts w:ascii="Arial" w:hAnsi="Arial" w:cs="Arial"/>
                <w:sz w:val="24"/>
                <w:szCs w:val="24"/>
              </w:rPr>
              <w:t xml:space="preserve">Undertaking to employ/ </w:t>
            </w:r>
            <w:r>
              <w:rPr>
                <w:rFonts w:ascii="Arial" w:hAnsi="Arial" w:cs="Arial"/>
                <w:sz w:val="24"/>
                <w:szCs w:val="24"/>
              </w:rPr>
              <w:t>engage</w:t>
            </w:r>
            <w:r w:rsidRPr="00E72DFB">
              <w:rPr>
                <w:rFonts w:ascii="Arial" w:hAnsi="Arial" w:cs="Arial"/>
                <w:sz w:val="24"/>
                <w:szCs w:val="24"/>
              </w:rPr>
              <w:t xml:space="preserve"> persons having Certificate of Competency </w:t>
            </w:r>
            <w:r>
              <w:rPr>
                <w:rFonts w:ascii="Arial" w:hAnsi="Arial" w:cs="Arial"/>
                <w:sz w:val="24"/>
                <w:szCs w:val="24"/>
              </w:rPr>
              <w:t>Class-I (Electrical Supervisor) and holder or deemed to be holder of Certificate of Competency</w:t>
            </w:r>
            <w:r w:rsidRPr="00E72DFB">
              <w:rPr>
                <w:rFonts w:ascii="Arial" w:hAnsi="Arial" w:cs="Arial"/>
                <w:sz w:val="24"/>
                <w:szCs w:val="24"/>
              </w:rPr>
              <w:t xml:space="preserve"> Class –II (Electrician) for executing the</w:t>
            </w:r>
            <w:r>
              <w:rPr>
                <w:rFonts w:ascii="Arial" w:hAnsi="Arial" w:cs="Arial"/>
                <w:sz w:val="24"/>
                <w:szCs w:val="24"/>
              </w:rPr>
              <w:t xml:space="preserve"> electrical</w:t>
            </w:r>
            <w:r w:rsidRPr="00E72DFB">
              <w:rPr>
                <w:rFonts w:ascii="Arial" w:hAnsi="Arial" w:cs="Arial"/>
                <w:sz w:val="24"/>
                <w:szCs w:val="24"/>
              </w:rPr>
              <w:t xml:space="preserve"> work</w:t>
            </w:r>
            <w:r>
              <w:rPr>
                <w:rFonts w:ascii="Arial" w:hAnsi="Arial" w:cs="Arial"/>
                <w:sz w:val="24"/>
                <w:szCs w:val="24"/>
              </w:rPr>
              <w:t>s</w:t>
            </w:r>
            <w:r w:rsidRPr="00E72DFB">
              <w:rPr>
                <w:rFonts w:ascii="Arial" w:hAnsi="Arial" w:cs="Arial"/>
                <w:sz w:val="24"/>
                <w:szCs w:val="24"/>
              </w:rPr>
              <w:t xml:space="preserve"> and necessary testing instrument</w:t>
            </w:r>
            <w:r>
              <w:rPr>
                <w:rFonts w:ascii="Arial" w:hAnsi="Arial" w:cs="Arial"/>
                <w:sz w:val="24"/>
                <w:szCs w:val="24"/>
              </w:rPr>
              <w:t>s</w:t>
            </w:r>
            <w:r w:rsidRPr="00E72DFB">
              <w:rPr>
                <w:rFonts w:ascii="Arial" w:hAnsi="Arial" w:cs="Arial"/>
                <w:sz w:val="24"/>
                <w:szCs w:val="24"/>
              </w:rPr>
              <w:t xml:space="preserve"> required for execution/ testing the work of </w:t>
            </w:r>
            <w:r>
              <w:rPr>
                <w:rFonts w:ascii="Arial" w:hAnsi="Arial" w:cs="Arial"/>
                <w:sz w:val="24"/>
                <w:szCs w:val="24"/>
              </w:rPr>
              <w:t>e</w:t>
            </w:r>
            <w:r w:rsidRPr="00E72DFB">
              <w:rPr>
                <w:rFonts w:ascii="Arial" w:hAnsi="Arial" w:cs="Arial"/>
                <w:sz w:val="24"/>
                <w:szCs w:val="24"/>
              </w:rPr>
              <w:t xml:space="preserve">lectrical </w:t>
            </w:r>
            <w:r>
              <w:rPr>
                <w:rFonts w:ascii="Arial" w:hAnsi="Arial" w:cs="Arial"/>
                <w:sz w:val="24"/>
                <w:szCs w:val="24"/>
              </w:rPr>
              <w:t>i</w:t>
            </w:r>
            <w:r w:rsidRPr="00E72DFB">
              <w:rPr>
                <w:rFonts w:ascii="Arial" w:hAnsi="Arial" w:cs="Arial"/>
                <w:sz w:val="24"/>
                <w:szCs w:val="24"/>
              </w:rPr>
              <w:t>nstallation.</w:t>
            </w:r>
          </w:p>
          <w:p w:rsidR="009907A8" w:rsidRPr="007B3F7D" w:rsidRDefault="009907A8" w:rsidP="00116BA4">
            <w:pPr>
              <w:pStyle w:val="ListParagraph"/>
              <w:spacing w:line="276" w:lineRule="auto"/>
              <w:ind w:left="342"/>
              <w:jc w:val="both"/>
              <w:rPr>
                <w:rFonts w:ascii="Arial" w:hAnsi="Arial" w:cs="Arial"/>
                <w:sz w:val="24"/>
                <w:szCs w:val="24"/>
              </w:rPr>
            </w:pPr>
          </w:p>
          <w:p w:rsidR="006F1481" w:rsidRDefault="006F1481" w:rsidP="00116BA4">
            <w:pPr>
              <w:pStyle w:val="ListParagraph"/>
              <w:numPr>
                <w:ilvl w:val="0"/>
                <w:numId w:val="4"/>
              </w:numPr>
              <w:spacing w:line="276" w:lineRule="auto"/>
              <w:ind w:left="342" w:hanging="360"/>
              <w:jc w:val="both"/>
              <w:rPr>
                <w:rFonts w:ascii="Arial" w:hAnsi="Arial" w:cs="Arial"/>
                <w:sz w:val="24"/>
                <w:szCs w:val="24"/>
              </w:rPr>
            </w:pPr>
            <w:r>
              <w:rPr>
                <w:rFonts w:ascii="Arial" w:hAnsi="Arial" w:cs="Arial"/>
                <w:sz w:val="24"/>
                <w:szCs w:val="24"/>
              </w:rPr>
              <w:t>Authorization letter in case of partnership firm/ company.</w:t>
            </w:r>
          </w:p>
          <w:p w:rsidR="009907A8" w:rsidRPr="009907A8" w:rsidRDefault="009907A8" w:rsidP="00116BA4">
            <w:pPr>
              <w:pStyle w:val="ListParagraph"/>
              <w:spacing w:line="276" w:lineRule="auto"/>
              <w:rPr>
                <w:rFonts w:ascii="Arial" w:hAnsi="Arial" w:cs="Arial"/>
                <w:sz w:val="24"/>
                <w:szCs w:val="24"/>
              </w:rPr>
            </w:pPr>
          </w:p>
          <w:p w:rsidR="006F1481" w:rsidRPr="00364C35" w:rsidRDefault="006F1481" w:rsidP="00116BA4">
            <w:pPr>
              <w:pStyle w:val="ListParagraph"/>
              <w:numPr>
                <w:ilvl w:val="0"/>
                <w:numId w:val="4"/>
              </w:numPr>
              <w:spacing w:line="276" w:lineRule="auto"/>
              <w:ind w:left="342" w:hanging="360"/>
              <w:jc w:val="both"/>
              <w:rPr>
                <w:rFonts w:ascii="Arial" w:hAnsi="Arial" w:cs="Arial"/>
                <w:sz w:val="24"/>
                <w:szCs w:val="24"/>
              </w:rPr>
            </w:pPr>
            <w:r>
              <w:rPr>
                <w:rFonts w:ascii="Arial" w:hAnsi="Arial" w:cs="Arial"/>
                <w:sz w:val="24"/>
                <w:szCs w:val="24"/>
              </w:rPr>
              <w:t>Original copy of t</w:t>
            </w:r>
            <w:r w:rsidRPr="00AB2765">
              <w:rPr>
                <w:rFonts w:ascii="Arial" w:hAnsi="Arial" w:cs="Arial"/>
                <w:sz w:val="24"/>
                <w:szCs w:val="24"/>
              </w:rPr>
              <w:t xml:space="preserve">reasury </w:t>
            </w:r>
            <w:proofErr w:type="spellStart"/>
            <w:r w:rsidRPr="00AB2765">
              <w:rPr>
                <w:rFonts w:ascii="Arial" w:hAnsi="Arial" w:cs="Arial"/>
                <w:sz w:val="24"/>
                <w:szCs w:val="24"/>
              </w:rPr>
              <w:t>challan</w:t>
            </w:r>
            <w:proofErr w:type="spellEnd"/>
            <w:r w:rsidRPr="00AB2765">
              <w:rPr>
                <w:rFonts w:ascii="Arial" w:hAnsi="Arial" w:cs="Arial"/>
                <w:sz w:val="24"/>
                <w:szCs w:val="24"/>
              </w:rPr>
              <w:t xml:space="preserve"> receipt showing the deposit of the prescribed fee</w:t>
            </w:r>
            <w:r w:rsidR="009907A8">
              <w:rPr>
                <w:rFonts w:ascii="Arial" w:hAnsi="Arial" w:cs="Arial"/>
                <w:sz w:val="24"/>
                <w:szCs w:val="24"/>
              </w:rPr>
              <w:t xml:space="preserve"> of Rs. 5000/- </w:t>
            </w:r>
            <w:r w:rsidRPr="00AB2765">
              <w:rPr>
                <w:rFonts w:ascii="Arial" w:hAnsi="Arial" w:cs="Arial"/>
                <w:sz w:val="24"/>
                <w:szCs w:val="24"/>
              </w:rPr>
              <w:t>/ receipt of online payment fee.</w:t>
            </w:r>
          </w:p>
        </w:tc>
      </w:tr>
      <w:tr w:rsidR="008E72BB" w:rsidRPr="008E72BB" w:rsidTr="008F228E">
        <w:tc>
          <w:tcPr>
            <w:tcW w:w="1439" w:type="dxa"/>
            <w:vMerge w:val="restart"/>
          </w:tcPr>
          <w:p w:rsidR="008E72BB" w:rsidRPr="008E72BB" w:rsidRDefault="008E72BB"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13</w:t>
            </w:r>
          </w:p>
        </w:tc>
        <w:tc>
          <w:tcPr>
            <w:tcW w:w="12735" w:type="dxa"/>
          </w:tcPr>
          <w:p w:rsidR="008E72BB" w:rsidRPr="008E72BB" w:rsidRDefault="008E72BB"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lang w:val="en-US" w:eastAsia="en-US" w:bidi="ar-SA"/>
              </w:rPr>
              <w:t xml:space="preserve">What is the validity of the Electrical Contractor </w:t>
            </w:r>
            <w:proofErr w:type="spellStart"/>
            <w:r w:rsidRPr="008E72BB">
              <w:rPr>
                <w:rFonts w:ascii="Arial" w:hAnsi="Arial" w:cs="Arial"/>
                <w:b/>
                <w:sz w:val="24"/>
                <w:szCs w:val="24"/>
                <w:lang w:val="en-US" w:eastAsia="en-US" w:bidi="ar-SA"/>
              </w:rPr>
              <w:t>Licence</w:t>
            </w:r>
            <w:proofErr w:type="spellEnd"/>
            <w:r w:rsidRPr="008E72BB">
              <w:rPr>
                <w:rFonts w:ascii="Arial" w:hAnsi="Arial" w:cs="Arial"/>
                <w:b/>
                <w:sz w:val="24"/>
                <w:szCs w:val="24"/>
                <w:lang w:val="en-US" w:eastAsia="en-US" w:bidi="ar-SA"/>
              </w:rPr>
              <w:t>?</w:t>
            </w:r>
          </w:p>
        </w:tc>
      </w:tr>
      <w:tr w:rsidR="008E72BB" w:rsidRPr="002D48A5" w:rsidTr="008F228E">
        <w:tc>
          <w:tcPr>
            <w:tcW w:w="1439" w:type="dxa"/>
            <w:vMerge/>
          </w:tcPr>
          <w:p w:rsidR="008E72BB" w:rsidRDefault="008E72BB" w:rsidP="00116BA4">
            <w:pPr>
              <w:spacing w:line="276" w:lineRule="auto"/>
              <w:rPr>
                <w:rFonts w:ascii="Arial" w:hAnsi="Arial" w:cs="Arial"/>
                <w:sz w:val="24"/>
                <w:szCs w:val="24"/>
                <w:lang w:val="en-US" w:eastAsia="en-US" w:bidi="ar-SA"/>
              </w:rPr>
            </w:pPr>
          </w:p>
        </w:tc>
        <w:tc>
          <w:tcPr>
            <w:tcW w:w="12735" w:type="dxa"/>
          </w:tcPr>
          <w:p w:rsidR="008E72BB" w:rsidRDefault="008E72BB" w:rsidP="00116BA4">
            <w:pPr>
              <w:spacing w:line="276" w:lineRule="auto"/>
              <w:jc w:val="both"/>
              <w:rPr>
                <w:rFonts w:ascii="Arial" w:hAnsi="Arial" w:cs="Arial"/>
                <w:sz w:val="24"/>
                <w:szCs w:val="24"/>
                <w:lang w:val="en-US" w:eastAsia="en-US" w:bidi="ar-SA"/>
              </w:rPr>
            </w:pPr>
            <w:r>
              <w:rPr>
                <w:rFonts w:ascii="Arial" w:hAnsi="Arial" w:cs="Arial"/>
                <w:sz w:val="24"/>
                <w:szCs w:val="24"/>
                <w:lang w:val="en-US" w:eastAsia="en-US" w:bidi="ar-SA"/>
              </w:rPr>
              <w:t xml:space="preserve">The </w:t>
            </w:r>
            <w:proofErr w:type="spellStart"/>
            <w:r>
              <w:rPr>
                <w:rFonts w:ascii="Arial" w:hAnsi="Arial" w:cs="Arial"/>
                <w:sz w:val="24"/>
                <w:szCs w:val="24"/>
                <w:lang w:val="en-US" w:eastAsia="en-US" w:bidi="ar-SA"/>
              </w:rPr>
              <w:t>licence</w:t>
            </w:r>
            <w:proofErr w:type="spellEnd"/>
            <w:r>
              <w:rPr>
                <w:rFonts w:ascii="Arial" w:hAnsi="Arial" w:cs="Arial"/>
                <w:sz w:val="24"/>
                <w:szCs w:val="24"/>
                <w:lang w:val="en-US" w:eastAsia="en-US" w:bidi="ar-SA"/>
              </w:rPr>
              <w:t xml:space="preserve"> to Electrical Contractor shall be issued initially for a period of 25 years.</w:t>
            </w:r>
          </w:p>
        </w:tc>
      </w:tr>
      <w:tr w:rsidR="00F50446" w:rsidRPr="008E72BB" w:rsidTr="008F228E">
        <w:tc>
          <w:tcPr>
            <w:tcW w:w="1439" w:type="dxa"/>
            <w:vMerge w:val="restart"/>
          </w:tcPr>
          <w:p w:rsidR="00F50446"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14</w:t>
            </w:r>
            <w:r w:rsidR="00F50446" w:rsidRPr="008E72BB">
              <w:rPr>
                <w:rFonts w:ascii="Arial" w:hAnsi="Arial" w:cs="Arial"/>
                <w:b/>
                <w:sz w:val="24"/>
                <w:szCs w:val="24"/>
                <w:lang w:val="en-US" w:eastAsia="en-US" w:bidi="ar-SA"/>
              </w:rPr>
              <w:t>.</w:t>
            </w:r>
          </w:p>
        </w:tc>
        <w:tc>
          <w:tcPr>
            <w:tcW w:w="12735" w:type="dxa"/>
          </w:tcPr>
          <w:p w:rsidR="00F50446" w:rsidRPr="008E72BB" w:rsidRDefault="00F5044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 xml:space="preserve">What is the procedure for renewal of Electrical Contractor’s </w:t>
            </w:r>
            <w:proofErr w:type="spellStart"/>
            <w:r w:rsidRPr="008E72BB">
              <w:rPr>
                <w:rFonts w:ascii="Arial" w:hAnsi="Arial" w:cs="Arial"/>
                <w:b/>
                <w:sz w:val="24"/>
                <w:szCs w:val="24"/>
                <w:lang w:val="en-US" w:eastAsia="en-US" w:bidi="ar-SA"/>
              </w:rPr>
              <w:t>Licence</w:t>
            </w:r>
            <w:proofErr w:type="spellEnd"/>
            <w:r w:rsidRPr="008E72BB">
              <w:rPr>
                <w:rFonts w:ascii="Arial" w:hAnsi="Arial" w:cs="Arial"/>
                <w:b/>
                <w:sz w:val="24"/>
                <w:szCs w:val="24"/>
                <w:lang w:val="en-US" w:eastAsia="en-US" w:bidi="ar-SA"/>
              </w:rPr>
              <w:t>?</w:t>
            </w:r>
          </w:p>
        </w:tc>
      </w:tr>
      <w:tr w:rsidR="00F50446" w:rsidRPr="002D48A5" w:rsidTr="008F228E">
        <w:tc>
          <w:tcPr>
            <w:tcW w:w="1439" w:type="dxa"/>
            <w:vMerge/>
          </w:tcPr>
          <w:p w:rsidR="00F50446" w:rsidRPr="002D48A5" w:rsidRDefault="00F50446" w:rsidP="00116BA4">
            <w:pPr>
              <w:spacing w:line="276" w:lineRule="auto"/>
              <w:rPr>
                <w:rFonts w:ascii="Arial" w:hAnsi="Arial" w:cs="Arial"/>
                <w:sz w:val="24"/>
                <w:szCs w:val="24"/>
                <w:lang w:val="en-US" w:eastAsia="en-US" w:bidi="ar-SA"/>
              </w:rPr>
            </w:pPr>
          </w:p>
        </w:tc>
        <w:tc>
          <w:tcPr>
            <w:tcW w:w="12735" w:type="dxa"/>
          </w:tcPr>
          <w:p w:rsidR="00F50446" w:rsidRPr="002D48A5" w:rsidRDefault="00F50446" w:rsidP="00116BA4">
            <w:pPr>
              <w:spacing w:line="276" w:lineRule="auto"/>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The Electrical Contractor License shall be renewed thereafter for a period of every ten years. A fee of Rs. 2,500/- (Rs. Two thousand five hundred only) shall be paid by an Electrical Contractor through treasury </w:t>
            </w:r>
            <w:proofErr w:type="spellStart"/>
            <w:r w:rsidRPr="002D48A5">
              <w:rPr>
                <w:rFonts w:ascii="Arial" w:hAnsi="Arial" w:cs="Arial"/>
                <w:sz w:val="24"/>
                <w:szCs w:val="24"/>
                <w:lang w:val="en-US" w:eastAsia="en-US" w:bidi="ar-SA"/>
              </w:rPr>
              <w:t>challan</w:t>
            </w:r>
            <w:proofErr w:type="spellEnd"/>
            <w:r w:rsidRPr="002D48A5">
              <w:rPr>
                <w:rFonts w:ascii="Arial" w:hAnsi="Arial" w:cs="Arial"/>
                <w:sz w:val="24"/>
                <w:szCs w:val="24"/>
                <w:lang w:val="en-US" w:eastAsia="en-US" w:bidi="ar-SA"/>
              </w:rPr>
              <w:t xml:space="preserve"> in the designated bank/ online e-payment for renewal of his license.</w:t>
            </w:r>
          </w:p>
          <w:p w:rsidR="00F50446" w:rsidRPr="002D48A5" w:rsidRDefault="00F50446" w:rsidP="00116BA4">
            <w:pPr>
              <w:spacing w:line="276" w:lineRule="auto"/>
              <w:jc w:val="both"/>
              <w:rPr>
                <w:rFonts w:ascii="Arial" w:hAnsi="Arial" w:cs="Arial"/>
                <w:sz w:val="24"/>
                <w:szCs w:val="24"/>
                <w:lang w:val="en-US" w:eastAsia="en-US" w:bidi="ar-SA"/>
              </w:rPr>
            </w:pPr>
          </w:p>
        </w:tc>
      </w:tr>
      <w:tr w:rsidR="00213E76" w:rsidRPr="008E72BB" w:rsidTr="008F228E">
        <w:tc>
          <w:tcPr>
            <w:tcW w:w="1439" w:type="dxa"/>
            <w:vMerge w:val="restart"/>
          </w:tcPr>
          <w:p w:rsidR="00213E76"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15.</w:t>
            </w:r>
          </w:p>
        </w:tc>
        <w:tc>
          <w:tcPr>
            <w:tcW w:w="12735" w:type="dxa"/>
          </w:tcPr>
          <w:p w:rsidR="00213E76" w:rsidRPr="008E72BB" w:rsidRDefault="00213E76"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lang w:val="en-US" w:eastAsia="en-US" w:bidi="ar-SA"/>
              </w:rPr>
              <w:t xml:space="preserve">What is the time period for issuance of Electrical Contractor </w:t>
            </w:r>
            <w:proofErr w:type="spellStart"/>
            <w:r w:rsidRPr="008E72BB">
              <w:rPr>
                <w:rFonts w:ascii="Arial" w:hAnsi="Arial" w:cs="Arial"/>
                <w:b/>
                <w:sz w:val="24"/>
                <w:szCs w:val="24"/>
                <w:lang w:val="en-US" w:eastAsia="en-US" w:bidi="ar-SA"/>
              </w:rPr>
              <w:t>Licence</w:t>
            </w:r>
            <w:proofErr w:type="spellEnd"/>
            <w:r w:rsidRPr="008E72BB">
              <w:rPr>
                <w:rFonts w:ascii="Arial" w:hAnsi="Arial" w:cs="Arial"/>
                <w:b/>
                <w:sz w:val="24"/>
                <w:szCs w:val="24"/>
                <w:lang w:val="en-US" w:eastAsia="en-US" w:bidi="ar-SA"/>
              </w:rPr>
              <w:t>?</w:t>
            </w:r>
          </w:p>
        </w:tc>
      </w:tr>
      <w:tr w:rsidR="00213E76" w:rsidRPr="002D48A5" w:rsidTr="008F228E">
        <w:tc>
          <w:tcPr>
            <w:tcW w:w="1439" w:type="dxa"/>
            <w:vMerge/>
          </w:tcPr>
          <w:p w:rsidR="00213E76" w:rsidRDefault="00213E76" w:rsidP="00116BA4">
            <w:pPr>
              <w:spacing w:line="276" w:lineRule="auto"/>
              <w:rPr>
                <w:rFonts w:ascii="Arial" w:hAnsi="Arial" w:cs="Arial"/>
                <w:sz w:val="24"/>
                <w:szCs w:val="24"/>
                <w:lang w:val="en-US" w:eastAsia="en-US" w:bidi="ar-SA"/>
              </w:rPr>
            </w:pPr>
          </w:p>
        </w:tc>
        <w:tc>
          <w:tcPr>
            <w:tcW w:w="12735" w:type="dxa"/>
          </w:tcPr>
          <w:p w:rsidR="00213E76" w:rsidRDefault="00213E76" w:rsidP="00116BA4">
            <w:pPr>
              <w:spacing w:line="276" w:lineRule="auto"/>
              <w:jc w:val="both"/>
              <w:rPr>
                <w:rFonts w:ascii="Arial" w:hAnsi="Arial" w:cs="Arial"/>
                <w:sz w:val="24"/>
                <w:szCs w:val="24"/>
                <w:lang w:val="en-US" w:eastAsia="en-US" w:bidi="ar-SA"/>
              </w:rPr>
            </w:pPr>
            <w:r>
              <w:rPr>
                <w:rFonts w:ascii="Arial" w:hAnsi="Arial" w:cs="Arial"/>
                <w:sz w:val="24"/>
                <w:szCs w:val="24"/>
                <w:lang w:val="en-US" w:eastAsia="en-US" w:bidi="ar-SA"/>
              </w:rPr>
              <w:t xml:space="preserve">If all the documents submitted by the applicant found in order, the </w:t>
            </w:r>
            <w:proofErr w:type="spellStart"/>
            <w:r>
              <w:rPr>
                <w:rFonts w:ascii="Arial" w:hAnsi="Arial" w:cs="Arial"/>
                <w:sz w:val="24"/>
                <w:szCs w:val="24"/>
                <w:lang w:val="en-US" w:eastAsia="en-US" w:bidi="ar-SA"/>
              </w:rPr>
              <w:t>licence</w:t>
            </w:r>
            <w:proofErr w:type="spellEnd"/>
            <w:r>
              <w:rPr>
                <w:rFonts w:ascii="Arial" w:hAnsi="Arial" w:cs="Arial"/>
                <w:sz w:val="24"/>
                <w:szCs w:val="24"/>
                <w:lang w:val="en-US" w:eastAsia="en-US" w:bidi="ar-SA"/>
              </w:rPr>
              <w:t xml:space="preserve"> to Electrical Contractor shall be issued within 07 days.</w:t>
            </w:r>
          </w:p>
          <w:p w:rsidR="00D553A9" w:rsidRDefault="00D553A9" w:rsidP="00116BA4">
            <w:pPr>
              <w:spacing w:line="276" w:lineRule="auto"/>
              <w:jc w:val="both"/>
              <w:rPr>
                <w:rFonts w:ascii="Arial" w:hAnsi="Arial" w:cs="Arial"/>
                <w:sz w:val="24"/>
                <w:szCs w:val="24"/>
                <w:lang w:val="en-US" w:eastAsia="en-US" w:bidi="ar-SA"/>
              </w:rPr>
            </w:pPr>
          </w:p>
        </w:tc>
      </w:tr>
      <w:tr w:rsidR="00213E76" w:rsidRPr="008E72BB" w:rsidTr="008F228E">
        <w:tc>
          <w:tcPr>
            <w:tcW w:w="1439" w:type="dxa"/>
            <w:vMerge w:val="restart"/>
          </w:tcPr>
          <w:p w:rsidR="00213E76"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lastRenderedPageBreak/>
              <w:t>16.</w:t>
            </w:r>
          </w:p>
        </w:tc>
        <w:tc>
          <w:tcPr>
            <w:tcW w:w="12735" w:type="dxa"/>
          </w:tcPr>
          <w:p w:rsidR="00213E76" w:rsidRPr="008E72BB" w:rsidRDefault="00213E76"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lang w:val="en-US" w:eastAsia="en-US" w:bidi="ar-SA"/>
              </w:rPr>
              <w:t>What is the validity of the Certificate of Competency Class –I (Electrical Supervisor)?</w:t>
            </w:r>
          </w:p>
        </w:tc>
      </w:tr>
      <w:tr w:rsidR="00213E76" w:rsidRPr="002D48A5" w:rsidTr="008F228E">
        <w:tc>
          <w:tcPr>
            <w:tcW w:w="1439" w:type="dxa"/>
            <w:vMerge/>
          </w:tcPr>
          <w:p w:rsidR="00213E76" w:rsidRDefault="00213E76" w:rsidP="00116BA4">
            <w:pPr>
              <w:spacing w:line="276" w:lineRule="auto"/>
              <w:rPr>
                <w:rFonts w:ascii="Arial" w:hAnsi="Arial" w:cs="Arial"/>
                <w:sz w:val="24"/>
                <w:szCs w:val="24"/>
                <w:lang w:val="en-US" w:eastAsia="en-US" w:bidi="ar-SA"/>
              </w:rPr>
            </w:pPr>
          </w:p>
        </w:tc>
        <w:tc>
          <w:tcPr>
            <w:tcW w:w="12735" w:type="dxa"/>
          </w:tcPr>
          <w:p w:rsidR="00213E76" w:rsidRDefault="00213E76" w:rsidP="00116BA4">
            <w:pPr>
              <w:spacing w:line="276" w:lineRule="auto"/>
              <w:jc w:val="both"/>
              <w:rPr>
                <w:rFonts w:ascii="Arial" w:hAnsi="Arial" w:cs="Arial"/>
                <w:sz w:val="24"/>
                <w:szCs w:val="24"/>
                <w:lang w:val="en-US" w:eastAsia="en-US" w:bidi="ar-SA"/>
              </w:rPr>
            </w:pPr>
            <w:r>
              <w:rPr>
                <w:rFonts w:ascii="Arial" w:hAnsi="Arial" w:cs="Arial"/>
                <w:sz w:val="24"/>
                <w:szCs w:val="24"/>
                <w:lang w:val="en-US" w:eastAsia="en-US" w:bidi="ar-SA"/>
              </w:rPr>
              <w:t xml:space="preserve">The Certificate of Competency Class-I (Electrical Supervisor) shall be valid </w:t>
            </w:r>
            <w:proofErr w:type="spellStart"/>
            <w:r>
              <w:rPr>
                <w:rFonts w:ascii="Arial" w:hAnsi="Arial" w:cs="Arial"/>
                <w:sz w:val="24"/>
                <w:szCs w:val="24"/>
                <w:lang w:val="en-US" w:eastAsia="en-US" w:bidi="ar-SA"/>
              </w:rPr>
              <w:t>upto</w:t>
            </w:r>
            <w:proofErr w:type="spellEnd"/>
            <w:r>
              <w:rPr>
                <w:rFonts w:ascii="Arial" w:hAnsi="Arial" w:cs="Arial"/>
                <w:sz w:val="24"/>
                <w:szCs w:val="24"/>
                <w:lang w:val="en-US" w:eastAsia="en-US" w:bidi="ar-SA"/>
              </w:rPr>
              <w:t xml:space="preserve"> the applicant’s age of 65 years.</w:t>
            </w:r>
          </w:p>
        </w:tc>
      </w:tr>
      <w:tr w:rsidR="002C05FB" w:rsidRPr="008E72BB" w:rsidTr="008F228E">
        <w:tc>
          <w:tcPr>
            <w:tcW w:w="1439" w:type="dxa"/>
          </w:tcPr>
          <w:p w:rsidR="002C05FB" w:rsidRPr="008E72BB" w:rsidRDefault="002C05FB"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w:t>
            </w:r>
            <w:r w:rsidR="00213E76" w:rsidRPr="008E72BB">
              <w:rPr>
                <w:rFonts w:ascii="Arial" w:hAnsi="Arial" w:cs="Arial"/>
                <w:b/>
                <w:sz w:val="24"/>
                <w:szCs w:val="24"/>
                <w:lang w:val="en-US" w:eastAsia="en-US" w:bidi="ar-SA"/>
              </w:rPr>
              <w:t>7.</w:t>
            </w:r>
          </w:p>
        </w:tc>
        <w:tc>
          <w:tcPr>
            <w:tcW w:w="12735" w:type="dxa"/>
          </w:tcPr>
          <w:p w:rsidR="002C05FB" w:rsidRPr="008E72BB" w:rsidRDefault="002C05FB" w:rsidP="00116BA4">
            <w:pPr>
              <w:spacing w:line="276" w:lineRule="auto"/>
              <w:jc w:val="both"/>
              <w:rPr>
                <w:rFonts w:ascii="Arial" w:hAnsi="Arial" w:cs="Arial"/>
                <w:b/>
                <w:sz w:val="24"/>
                <w:szCs w:val="24"/>
                <w:lang w:val="en-US" w:eastAsia="en-US" w:bidi="ar-SA"/>
              </w:rPr>
            </w:pPr>
            <w:r w:rsidRPr="008E72BB">
              <w:rPr>
                <w:rFonts w:ascii="Arial" w:hAnsi="Arial" w:cs="Arial"/>
                <w:b/>
                <w:sz w:val="24"/>
                <w:szCs w:val="24"/>
                <w:lang w:val="en-US" w:eastAsia="en-US" w:bidi="ar-SA"/>
              </w:rPr>
              <w:t>What is the time period for issuance of Certificate of Competency Class –I (Electrical Supervisor)?</w:t>
            </w:r>
          </w:p>
        </w:tc>
      </w:tr>
      <w:tr w:rsidR="002C05FB" w:rsidRPr="002D48A5" w:rsidTr="008F228E">
        <w:tc>
          <w:tcPr>
            <w:tcW w:w="1439" w:type="dxa"/>
          </w:tcPr>
          <w:p w:rsidR="002C05FB" w:rsidRDefault="002C05FB" w:rsidP="00116BA4">
            <w:pPr>
              <w:spacing w:line="276" w:lineRule="auto"/>
              <w:rPr>
                <w:rFonts w:ascii="Arial" w:hAnsi="Arial" w:cs="Arial"/>
                <w:sz w:val="24"/>
                <w:szCs w:val="24"/>
                <w:lang w:val="en-US" w:eastAsia="en-US" w:bidi="ar-SA"/>
              </w:rPr>
            </w:pPr>
          </w:p>
        </w:tc>
        <w:tc>
          <w:tcPr>
            <w:tcW w:w="12735" w:type="dxa"/>
          </w:tcPr>
          <w:p w:rsidR="002C05FB" w:rsidRDefault="00317B17" w:rsidP="00116BA4">
            <w:pPr>
              <w:spacing w:line="276" w:lineRule="auto"/>
              <w:jc w:val="both"/>
              <w:rPr>
                <w:rFonts w:ascii="Arial" w:hAnsi="Arial" w:cs="Arial"/>
                <w:sz w:val="24"/>
                <w:szCs w:val="24"/>
                <w:lang w:val="en-US" w:eastAsia="en-US" w:bidi="ar-SA"/>
              </w:rPr>
            </w:pPr>
            <w:r>
              <w:rPr>
                <w:rFonts w:ascii="Arial" w:hAnsi="Arial" w:cs="Arial"/>
                <w:sz w:val="24"/>
                <w:szCs w:val="24"/>
                <w:lang w:val="en-US" w:eastAsia="en-US" w:bidi="ar-SA"/>
              </w:rPr>
              <w:t xml:space="preserve">The Certificate of Competency Class –I (Electrical Supervisor) shall be issued within 07 days after receipt of application </w:t>
            </w:r>
            <w:proofErr w:type="spellStart"/>
            <w:r>
              <w:rPr>
                <w:rFonts w:ascii="Arial" w:hAnsi="Arial" w:cs="Arial"/>
                <w:sz w:val="24"/>
                <w:szCs w:val="24"/>
                <w:lang w:val="en-US" w:eastAsia="en-US" w:bidi="ar-SA"/>
              </w:rPr>
              <w:t>alongwith</w:t>
            </w:r>
            <w:proofErr w:type="spellEnd"/>
            <w:r>
              <w:rPr>
                <w:rFonts w:ascii="Arial" w:hAnsi="Arial" w:cs="Arial"/>
                <w:sz w:val="24"/>
                <w:szCs w:val="24"/>
                <w:lang w:val="en-US" w:eastAsia="en-US" w:bidi="ar-SA"/>
              </w:rPr>
              <w:t xml:space="preserve"> documents and prescribed fee.</w:t>
            </w:r>
          </w:p>
        </w:tc>
      </w:tr>
      <w:tr w:rsidR="00213E76" w:rsidRPr="008E72BB" w:rsidTr="008F228E">
        <w:tc>
          <w:tcPr>
            <w:tcW w:w="1439" w:type="dxa"/>
            <w:vMerge w:val="restart"/>
          </w:tcPr>
          <w:p w:rsidR="00213E76"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18.</w:t>
            </w:r>
          </w:p>
        </w:tc>
        <w:tc>
          <w:tcPr>
            <w:tcW w:w="12735" w:type="dxa"/>
          </w:tcPr>
          <w:p w:rsidR="00213E76" w:rsidRPr="008E72BB" w:rsidRDefault="00213E76" w:rsidP="00116BA4">
            <w:pPr>
              <w:spacing w:line="276" w:lineRule="auto"/>
              <w:rPr>
                <w:rFonts w:ascii="Arial" w:hAnsi="Arial" w:cs="Arial"/>
                <w:b/>
                <w:sz w:val="24"/>
                <w:szCs w:val="24"/>
                <w:lang w:val="en-US" w:eastAsia="en-US" w:bidi="ar-SA"/>
              </w:rPr>
            </w:pPr>
            <w:r w:rsidRPr="008E72BB">
              <w:rPr>
                <w:rFonts w:ascii="Arial" w:hAnsi="Arial" w:cs="Arial"/>
                <w:b/>
                <w:sz w:val="24"/>
                <w:szCs w:val="24"/>
                <w:lang w:val="en-US" w:eastAsia="en-US" w:bidi="ar-SA"/>
              </w:rPr>
              <w:t>Where is the nearest office in my area?</w:t>
            </w:r>
          </w:p>
        </w:tc>
      </w:tr>
      <w:tr w:rsidR="00213E76" w:rsidRPr="002D48A5" w:rsidTr="008F228E">
        <w:tc>
          <w:tcPr>
            <w:tcW w:w="1439" w:type="dxa"/>
            <w:vMerge/>
          </w:tcPr>
          <w:p w:rsidR="00213E76" w:rsidRPr="002D48A5" w:rsidRDefault="00213E76" w:rsidP="00116BA4">
            <w:pPr>
              <w:spacing w:line="276" w:lineRule="auto"/>
              <w:rPr>
                <w:rFonts w:ascii="Arial" w:hAnsi="Arial" w:cs="Arial"/>
                <w:sz w:val="24"/>
                <w:szCs w:val="24"/>
                <w:lang w:val="en-US" w:eastAsia="en-US" w:bidi="ar-SA"/>
              </w:rPr>
            </w:pPr>
          </w:p>
        </w:tc>
        <w:tc>
          <w:tcPr>
            <w:tcW w:w="12735" w:type="dxa"/>
          </w:tcPr>
          <w:tbl>
            <w:tblPr>
              <w:tblStyle w:val="TableGrid"/>
              <w:tblW w:w="12509" w:type="dxa"/>
              <w:tblLook w:val="04A0"/>
            </w:tblPr>
            <w:tblGrid>
              <w:gridCol w:w="817"/>
              <w:gridCol w:w="1524"/>
              <w:gridCol w:w="4804"/>
              <w:gridCol w:w="5364"/>
            </w:tblGrid>
            <w:tr w:rsidR="00213E76" w:rsidRPr="002D48A5" w:rsidTr="000F7A8E">
              <w:trPr>
                <w:trHeight w:val="576"/>
              </w:trPr>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S.No</w:t>
                  </w:r>
                  <w:proofErr w:type="spellEnd"/>
                  <w:r w:rsidRPr="002D48A5">
                    <w:rPr>
                      <w:rFonts w:ascii="Arial" w:hAnsi="Arial" w:cs="Arial"/>
                      <w:sz w:val="24"/>
                      <w:szCs w:val="24"/>
                      <w:lang w:val="en-US" w:eastAsia="en-US" w:bidi="ar-SA"/>
                    </w:rPr>
                    <w:t>.</w:t>
                  </w:r>
                </w:p>
              </w:tc>
              <w:tc>
                <w:tcPr>
                  <w:tcW w:w="1530"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District</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Address</w:t>
                  </w:r>
                </w:p>
              </w:tc>
              <w:tc>
                <w:tcPr>
                  <w:tcW w:w="5403"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Areas </w:t>
                  </w:r>
                  <w:proofErr w:type="spellStart"/>
                  <w:r w:rsidRPr="002D48A5">
                    <w:rPr>
                      <w:rFonts w:ascii="Arial" w:hAnsi="Arial" w:cs="Arial"/>
                      <w:sz w:val="24"/>
                      <w:szCs w:val="24"/>
                      <w:lang w:val="en-US" w:eastAsia="en-US" w:bidi="ar-SA"/>
                    </w:rPr>
                    <w:t>Convered</w:t>
                  </w:r>
                  <w:proofErr w:type="spellEnd"/>
                  <w:r w:rsidRPr="002D48A5">
                    <w:rPr>
                      <w:rFonts w:ascii="Arial" w:hAnsi="Arial" w:cs="Arial"/>
                      <w:sz w:val="24"/>
                      <w:szCs w:val="24"/>
                      <w:lang w:val="en-US" w:eastAsia="en-US" w:bidi="ar-SA"/>
                    </w:rPr>
                    <w:t xml:space="preserve"> </w:t>
                  </w: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1</w:t>
                  </w:r>
                </w:p>
              </w:tc>
              <w:tc>
                <w:tcPr>
                  <w:tcW w:w="1530"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West</w:t>
                  </w:r>
                </w:p>
              </w:tc>
              <w:tc>
                <w:tcPr>
                  <w:tcW w:w="4838" w:type="dxa"/>
                </w:tcPr>
                <w:p w:rsidR="00213E76" w:rsidRPr="002D48A5" w:rsidRDefault="00213E76" w:rsidP="00116BA4">
                  <w:pPr>
                    <w:spacing w:line="276" w:lineRule="auto"/>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Welfare Centre </w:t>
                  </w:r>
                  <w:proofErr w:type="spellStart"/>
                  <w:r w:rsidRPr="002D48A5">
                    <w:rPr>
                      <w:rFonts w:ascii="Arial" w:hAnsi="Arial" w:cs="Arial"/>
                      <w:sz w:val="24"/>
                      <w:szCs w:val="24"/>
                      <w:lang w:val="en-US" w:eastAsia="en-US" w:bidi="ar-SA"/>
                    </w:rPr>
                    <w:t>Karam</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Pura</w:t>
                  </w:r>
                  <w:proofErr w:type="spellEnd"/>
                  <w:r w:rsidRPr="002D48A5">
                    <w:rPr>
                      <w:rFonts w:ascii="Arial" w:hAnsi="Arial" w:cs="Arial"/>
                      <w:sz w:val="24"/>
                      <w:szCs w:val="24"/>
                      <w:lang w:val="en-US" w:eastAsia="en-US" w:bidi="ar-SA"/>
                    </w:rPr>
                    <w:t>, New Delhi</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Tilak</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Janak</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Vikas</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PatelNagar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Anand</w:t>
                  </w:r>
                  <w:proofErr w:type="spellEnd"/>
                  <w:r w:rsidRPr="002D48A5">
                    <w:rPr>
                      <w:rFonts w:ascii="Arial" w:hAnsi="Arial" w:cs="Arial"/>
                      <w:sz w:val="24"/>
                      <w:szCs w:val="24"/>
                      <w:lang w:val="en-US" w:eastAsia="en-US" w:bidi="ar-SA"/>
                    </w:rPr>
                    <w:t xml:space="preserve"> Parbat, </w:t>
                  </w:r>
                  <w:proofErr w:type="spellStart"/>
                  <w:r w:rsidRPr="002D48A5">
                    <w:rPr>
                      <w:rFonts w:ascii="Arial" w:hAnsi="Arial" w:cs="Arial"/>
                      <w:sz w:val="24"/>
                      <w:szCs w:val="24"/>
                      <w:lang w:val="en-US" w:eastAsia="en-US" w:bidi="ar-SA"/>
                    </w:rPr>
                    <w:t>Moti</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Kirti</w:t>
                  </w:r>
                  <w:proofErr w:type="spellEnd"/>
                  <w:r w:rsidRPr="002D48A5">
                    <w:rPr>
                      <w:rFonts w:ascii="Arial" w:hAnsi="Arial" w:cs="Arial"/>
                      <w:sz w:val="24"/>
                      <w:szCs w:val="24"/>
                      <w:lang w:val="en-US" w:eastAsia="en-US" w:bidi="ar-SA"/>
                    </w:rPr>
                    <w:t xml:space="preserve"> Nagar, Punjabi </w:t>
                  </w:r>
                  <w:proofErr w:type="spellStart"/>
                  <w:r w:rsidRPr="002D48A5">
                    <w:rPr>
                      <w:rFonts w:ascii="Arial" w:hAnsi="Arial" w:cs="Arial"/>
                      <w:sz w:val="24"/>
                      <w:szCs w:val="24"/>
                      <w:lang w:val="en-US" w:eastAsia="en-US" w:bidi="ar-SA"/>
                    </w:rPr>
                    <w:t>Bagh</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Paschim</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Nangloi</w:t>
                  </w:r>
                  <w:proofErr w:type="spellEnd"/>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2</w:t>
                  </w:r>
                </w:p>
              </w:tc>
              <w:tc>
                <w:tcPr>
                  <w:tcW w:w="1530"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 xml:space="preserve">Central </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Employment Exchange Building </w:t>
                  </w:r>
                  <w:proofErr w:type="spellStart"/>
                  <w:r w:rsidRPr="002D48A5">
                    <w:rPr>
                      <w:rFonts w:ascii="Arial" w:hAnsi="Arial" w:cs="Arial"/>
                      <w:sz w:val="24"/>
                      <w:szCs w:val="24"/>
                      <w:lang w:val="en-US" w:eastAsia="en-US" w:bidi="ar-SA"/>
                    </w:rPr>
                    <w:t>Pusa</w:t>
                  </w:r>
                  <w:proofErr w:type="spellEnd"/>
                  <w:r w:rsidRPr="002D48A5">
                    <w:rPr>
                      <w:rFonts w:ascii="Arial" w:hAnsi="Arial" w:cs="Arial"/>
                      <w:sz w:val="24"/>
                      <w:szCs w:val="24"/>
                      <w:lang w:val="en-US" w:eastAsia="en-US" w:bidi="ar-SA"/>
                    </w:rPr>
                    <w:t xml:space="preserve"> Road, New Delhi-110012</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Darya </w:t>
                  </w:r>
                  <w:proofErr w:type="spellStart"/>
                  <w:r w:rsidRPr="002D48A5">
                    <w:rPr>
                      <w:rFonts w:ascii="Arial" w:hAnsi="Arial" w:cs="Arial"/>
                      <w:sz w:val="24"/>
                      <w:szCs w:val="24"/>
                      <w:lang w:val="en-US" w:eastAsia="en-US" w:bidi="ar-SA"/>
                    </w:rPr>
                    <w:t>Ganj</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Chandni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Mahal</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Jama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Masjid,Kamla</w:t>
                  </w:r>
                  <w:proofErr w:type="spellEnd"/>
                  <w:r w:rsidRPr="002D48A5">
                    <w:rPr>
                      <w:rFonts w:ascii="Arial" w:hAnsi="Arial" w:cs="Arial"/>
                      <w:sz w:val="24"/>
                      <w:szCs w:val="24"/>
                      <w:lang w:val="en-US" w:eastAsia="en-US" w:bidi="ar-SA"/>
                    </w:rPr>
                    <w:t xml:space="preserve"> Market, </w:t>
                  </w:r>
                  <w:proofErr w:type="spellStart"/>
                  <w:r w:rsidRPr="002D48A5">
                    <w:rPr>
                      <w:rFonts w:ascii="Arial" w:hAnsi="Arial" w:cs="Arial"/>
                      <w:sz w:val="24"/>
                      <w:szCs w:val="24"/>
                      <w:lang w:val="en-US" w:eastAsia="en-US" w:bidi="ar-SA"/>
                    </w:rPr>
                    <w:t>Hauz</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Qazi</w:t>
                  </w:r>
                  <w:proofErr w:type="spellEnd"/>
                  <w:r w:rsidRPr="002D48A5">
                    <w:rPr>
                      <w:rFonts w:ascii="Arial" w:hAnsi="Arial" w:cs="Arial"/>
                      <w:sz w:val="24"/>
                      <w:szCs w:val="24"/>
                      <w:lang w:val="en-US" w:eastAsia="en-US" w:bidi="ar-SA"/>
                    </w:rPr>
                    <w:t xml:space="preserve">, I.P. Estate, </w:t>
                  </w:r>
                  <w:proofErr w:type="spellStart"/>
                  <w:r w:rsidRPr="002D48A5">
                    <w:rPr>
                      <w:rFonts w:ascii="Arial" w:hAnsi="Arial" w:cs="Arial"/>
                      <w:sz w:val="24"/>
                      <w:szCs w:val="24"/>
                      <w:lang w:val="en-US" w:eastAsia="en-US" w:bidi="ar-SA"/>
                    </w:rPr>
                    <w:t>Pahar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Ganj</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Nabi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Karim</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D.B.Gupta</w:t>
                  </w:r>
                  <w:proofErr w:type="spellEnd"/>
                  <w:r w:rsidRPr="002D48A5">
                    <w:rPr>
                      <w:rFonts w:ascii="Arial" w:hAnsi="Arial" w:cs="Arial"/>
                      <w:sz w:val="24"/>
                      <w:szCs w:val="24"/>
                      <w:lang w:val="en-US" w:eastAsia="en-US" w:bidi="ar-SA"/>
                    </w:rPr>
                    <w:t xml:space="preserve"> Road, Karol </w:t>
                  </w:r>
                  <w:proofErr w:type="spellStart"/>
                  <w:r w:rsidRPr="002D48A5">
                    <w:rPr>
                      <w:rFonts w:ascii="Arial" w:hAnsi="Arial" w:cs="Arial"/>
                      <w:sz w:val="24"/>
                      <w:szCs w:val="24"/>
                      <w:lang w:val="en-US" w:eastAsia="en-US" w:bidi="ar-SA"/>
                    </w:rPr>
                    <w:t>Bagh</w:t>
                  </w:r>
                  <w:proofErr w:type="spellEnd"/>
                  <w:r w:rsidRPr="002D48A5">
                    <w:rPr>
                      <w:rFonts w:ascii="Arial" w:hAnsi="Arial" w:cs="Arial"/>
                      <w:sz w:val="24"/>
                      <w:szCs w:val="24"/>
                      <w:lang w:val="en-US" w:eastAsia="en-US" w:bidi="ar-SA"/>
                    </w:rPr>
                    <w:t xml:space="preserve">, Prasad Nagar, </w:t>
                  </w:r>
                  <w:proofErr w:type="spellStart"/>
                  <w:r w:rsidRPr="002D48A5">
                    <w:rPr>
                      <w:rFonts w:ascii="Arial" w:hAnsi="Arial" w:cs="Arial"/>
                      <w:sz w:val="24"/>
                      <w:szCs w:val="24"/>
                      <w:lang w:val="en-US" w:eastAsia="en-US" w:bidi="ar-SA"/>
                    </w:rPr>
                    <w:t>Rajinder</w:t>
                  </w:r>
                  <w:proofErr w:type="spellEnd"/>
                  <w:r w:rsidRPr="002D48A5">
                    <w:rPr>
                      <w:rFonts w:ascii="Arial" w:hAnsi="Arial" w:cs="Arial"/>
                      <w:sz w:val="24"/>
                      <w:szCs w:val="24"/>
                      <w:lang w:val="en-US" w:eastAsia="en-US" w:bidi="ar-SA"/>
                    </w:rPr>
                    <w:t xml:space="preserve"> Nagar</w:t>
                  </w: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3</w:t>
                  </w:r>
                </w:p>
              </w:tc>
              <w:tc>
                <w:tcPr>
                  <w:tcW w:w="1530"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New Delhi</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Delhi Employment Exchange Building, 1, Canning Lane, K.G. </w:t>
                  </w:r>
                  <w:proofErr w:type="spellStart"/>
                  <w:r w:rsidRPr="002D48A5">
                    <w:rPr>
                      <w:rFonts w:ascii="Arial" w:hAnsi="Arial" w:cs="Arial"/>
                      <w:sz w:val="24"/>
                      <w:szCs w:val="24"/>
                      <w:lang w:val="en-US" w:eastAsia="en-US" w:bidi="ar-SA"/>
                    </w:rPr>
                    <w:t>Marg</w:t>
                  </w:r>
                  <w:proofErr w:type="spellEnd"/>
                  <w:r w:rsidRPr="002D48A5">
                    <w:rPr>
                      <w:rFonts w:ascii="Arial" w:hAnsi="Arial" w:cs="Arial"/>
                      <w:sz w:val="24"/>
                      <w:szCs w:val="24"/>
                      <w:lang w:val="en-US" w:eastAsia="en-US" w:bidi="ar-SA"/>
                    </w:rPr>
                    <w:t>, New Delhi.</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Parliament Street, </w:t>
                  </w:r>
                  <w:proofErr w:type="spellStart"/>
                  <w:r w:rsidRPr="002D48A5">
                    <w:rPr>
                      <w:rFonts w:ascii="Arial" w:hAnsi="Arial" w:cs="Arial"/>
                      <w:sz w:val="24"/>
                      <w:szCs w:val="24"/>
                      <w:lang w:val="en-US" w:eastAsia="en-US" w:bidi="ar-SA"/>
                    </w:rPr>
                    <w:t>Mandir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Marg</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Chanakya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Puri,Tuglak</w:t>
                  </w:r>
                  <w:proofErr w:type="spellEnd"/>
                  <w:r w:rsidRPr="002D48A5">
                    <w:rPr>
                      <w:rFonts w:ascii="Arial" w:hAnsi="Arial" w:cs="Arial"/>
                      <w:sz w:val="24"/>
                      <w:szCs w:val="24"/>
                      <w:lang w:val="en-US" w:eastAsia="en-US" w:bidi="ar-SA"/>
                    </w:rPr>
                    <w:t xml:space="preserve"> Road, Connaught Place, </w:t>
                  </w:r>
                  <w:proofErr w:type="spellStart"/>
                  <w:r w:rsidRPr="002D48A5">
                    <w:rPr>
                      <w:rFonts w:ascii="Arial" w:hAnsi="Arial" w:cs="Arial"/>
                      <w:sz w:val="24"/>
                      <w:szCs w:val="24"/>
                      <w:lang w:val="en-US" w:eastAsia="en-US" w:bidi="ar-SA"/>
                    </w:rPr>
                    <w:t>Tilak</w:t>
                  </w:r>
                  <w:proofErr w:type="spellEnd"/>
                  <w:r w:rsidRPr="002D48A5">
                    <w:rPr>
                      <w:rFonts w:ascii="Arial" w:hAnsi="Arial" w:cs="Arial"/>
                      <w:sz w:val="24"/>
                      <w:szCs w:val="24"/>
                      <w:lang w:val="en-US" w:eastAsia="en-US" w:bidi="ar-SA"/>
                    </w:rPr>
                    <w:t xml:space="preserve"> Marg.</w:t>
                  </w:r>
                </w:p>
                <w:p w:rsidR="00213E76" w:rsidRPr="002D48A5" w:rsidRDefault="00213E76" w:rsidP="00116BA4">
                  <w:pPr>
                    <w:spacing w:line="276" w:lineRule="auto"/>
                    <w:ind w:left="55" w:hanging="55"/>
                    <w:rPr>
                      <w:rFonts w:ascii="Arial" w:hAnsi="Arial" w:cs="Arial"/>
                      <w:sz w:val="24"/>
                      <w:szCs w:val="24"/>
                      <w:lang w:val="en-US" w:eastAsia="en-US" w:bidi="ar-SA"/>
                    </w:rPr>
                  </w:pP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4</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North-East</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Welfare Centre </w:t>
                  </w:r>
                  <w:proofErr w:type="spellStart"/>
                  <w:r w:rsidRPr="002D48A5">
                    <w:rPr>
                      <w:rFonts w:ascii="Arial" w:hAnsi="Arial" w:cs="Arial"/>
                      <w:sz w:val="24"/>
                      <w:szCs w:val="24"/>
                      <w:lang w:val="en-US" w:eastAsia="en-US" w:bidi="ar-SA"/>
                    </w:rPr>
                    <w:t>Vishwakarma</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Shahdara</w:t>
                  </w:r>
                  <w:proofErr w:type="spellEnd"/>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Seelam</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w:t>
                  </w:r>
                  <w:proofErr w:type="spellEnd"/>
                  <w:r w:rsidRPr="002D48A5">
                    <w:rPr>
                      <w:rFonts w:ascii="Arial" w:hAnsi="Arial" w:cs="Arial"/>
                      <w:sz w:val="24"/>
                      <w:szCs w:val="24"/>
                      <w:lang w:val="en-US" w:eastAsia="en-US" w:bidi="ar-SA"/>
                    </w:rPr>
                    <w:t xml:space="preserve">, Yamuna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Bhajan</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Shahdara</w:t>
                  </w:r>
                  <w:proofErr w:type="spellEnd"/>
                  <w:r w:rsidRPr="002D48A5">
                    <w:rPr>
                      <w:rFonts w:ascii="Arial" w:hAnsi="Arial" w:cs="Arial"/>
                      <w:sz w:val="24"/>
                      <w:szCs w:val="24"/>
                      <w:lang w:val="en-US" w:eastAsia="en-US" w:bidi="ar-SA"/>
                    </w:rPr>
                    <w:t xml:space="preserve">, Welcome, </w:t>
                  </w:r>
                  <w:proofErr w:type="spellStart"/>
                  <w:r w:rsidRPr="002D48A5">
                    <w:rPr>
                      <w:rFonts w:ascii="Arial" w:hAnsi="Arial" w:cs="Arial"/>
                      <w:sz w:val="24"/>
                      <w:szCs w:val="24"/>
                      <w:lang w:val="en-US" w:eastAsia="en-US" w:bidi="ar-SA"/>
                    </w:rPr>
                    <w:t>Mansarover</w:t>
                  </w:r>
                  <w:proofErr w:type="spellEnd"/>
                  <w:r w:rsidRPr="002D48A5">
                    <w:rPr>
                      <w:rFonts w:ascii="Arial" w:hAnsi="Arial" w:cs="Arial"/>
                      <w:sz w:val="24"/>
                      <w:szCs w:val="24"/>
                      <w:lang w:val="en-US" w:eastAsia="en-US" w:bidi="ar-SA"/>
                    </w:rPr>
                    <w:t xml:space="preserve"> Park, </w:t>
                  </w:r>
                  <w:proofErr w:type="spellStart"/>
                  <w:r w:rsidRPr="002D48A5">
                    <w:rPr>
                      <w:rFonts w:ascii="Arial" w:hAnsi="Arial" w:cs="Arial"/>
                      <w:sz w:val="24"/>
                      <w:szCs w:val="24"/>
                      <w:lang w:val="en-US" w:eastAsia="en-US" w:bidi="ar-SA"/>
                    </w:rPr>
                    <w:t>Seema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Nand</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Nagari</w:t>
                  </w:r>
                  <w:proofErr w:type="spellEnd"/>
                  <w:r w:rsidRPr="002D48A5">
                    <w:rPr>
                      <w:rFonts w:ascii="Arial" w:hAnsi="Arial" w:cs="Arial"/>
                      <w:sz w:val="24"/>
                      <w:szCs w:val="24"/>
                      <w:lang w:val="en-US" w:eastAsia="en-US" w:bidi="ar-SA"/>
                    </w:rPr>
                    <w:t>.</w:t>
                  </w: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5</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East</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-do-</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Gandhi Nagar, </w:t>
                  </w:r>
                  <w:proofErr w:type="spellStart"/>
                  <w:r w:rsidRPr="002D48A5">
                    <w:rPr>
                      <w:rFonts w:ascii="Arial" w:hAnsi="Arial" w:cs="Arial"/>
                      <w:sz w:val="24"/>
                      <w:szCs w:val="24"/>
                      <w:lang w:val="en-US" w:eastAsia="en-US" w:bidi="ar-SA"/>
                    </w:rPr>
                    <w:t>Geeta</w:t>
                  </w:r>
                  <w:proofErr w:type="spellEnd"/>
                  <w:r w:rsidRPr="002D48A5">
                    <w:rPr>
                      <w:rFonts w:ascii="Arial" w:hAnsi="Arial" w:cs="Arial"/>
                      <w:sz w:val="24"/>
                      <w:szCs w:val="24"/>
                      <w:lang w:val="en-US" w:eastAsia="en-US" w:bidi="ar-SA"/>
                    </w:rPr>
                    <w:t xml:space="preserve"> Colony, </w:t>
                  </w:r>
                  <w:proofErr w:type="spellStart"/>
                  <w:r w:rsidRPr="002D48A5">
                    <w:rPr>
                      <w:rFonts w:ascii="Arial" w:hAnsi="Arial" w:cs="Arial"/>
                      <w:sz w:val="24"/>
                      <w:szCs w:val="24"/>
                      <w:lang w:val="en-US" w:eastAsia="en-US" w:bidi="ar-SA"/>
                    </w:rPr>
                    <w:t>Shakarpur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Vivek</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Anand</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Krishna Park, </w:t>
                  </w:r>
                  <w:proofErr w:type="spellStart"/>
                  <w:r w:rsidRPr="002D48A5">
                    <w:rPr>
                      <w:rFonts w:ascii="Arial" w:hAnsi="Arial" w:cs="Arial"/>
                      <w:sz w:val="24"/>
                      <w:szCs w:val="24"/>
                      <w:lang w:val="en-US" w:eastAsia="en-US" w:bidi="ar-SA"/>
                    </w:rPr>
                    <w:t>Preet</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Trilok</w:t>
                  </w:r>
                  <w:proofErr w:type="spellEnd"/>
                  <w:r w:rsidRPr="002D48A5">
                    <w:rPr>
                      <w:rFonts w:ascii="Arial" w:hAnsi="Arial" w:cs="Arial"/>
                      <w:sz w:val="24"/>
                      <w:szCs w:val="24"/>
                      <w:lang w:val="en-US" w:eastAsia="en-US" w:bidi="ar-SA"/>
                    </w:rPr>
                    <w:t xml:space="preserve"> ,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Kalyan</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w:t>
                  </w: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6</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North</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Welfare Centre, </w:t>
                  </w:r>
                  <w:proofErr w:type="spellStart"/>
                  <w:r w:rsidRPr="002D48A5">
                    <w:rPr>
                      <w:rFonts w:ascii="Arial" w:hAnsi="Arial" w:cs="Arial"/>
                      <w:sz w:val="24"/>
                      <w:szCs w:val="24"/>
                      <w:lang w:val="en-US" w:eastAsia="en-US" w:bidi="ar-SA"/>
                    </w:rPr>
                    <w:t>Nimri</w:t>
                  </w:r>
                  <w:proofErr w:type="spellEnd"/>
                  <w:r w:rsidRPr="002D48A5">
                    <w:rPr>
                      <w:rFonts w:ascii="Arial" w:hAnsi="Arial" w:cs="Arial"/>
                      <w:sz w:val="24"/>
                      <w:szCs w:val="24"/>
                      <w:lang w:val="en-US" w:eastAsia="en-US" w:bidi="ar-SA"/>
                    </w:rPr>
                    <w:t xml:space="preserve"> Colony, Delhi-110052</w:t>
                  </w:r>
                </w:p>
              </w:tc>
              <w:tc>
                <w:tcPr>
                  <w:tcW w:w="5403" w:type="dxa"/>
                </w:tcPr>
                <w:p w:rsidR="00213E76"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Civil Lines, </w:t>
                  </w:r>
                  <w:proofErr w:type="spellStart"/>
                  <w:r w:rsidRPr="002D48A5">
                    <w:rPr>
                      <w:rFonts w:ascii="Arial" w:hAnsi="Arial" w:cs="Arial"/>
                      <w:sz w:val="24"/>
                      <w:szCs w:val="24"/>
                      <w:lang w:val="en-US" w:eastAsia="en-US" w:bidi="ar-SA"/>
                    </w:rPr>
                    <w:t>Timarpur</w:t>
                  </w:r>
                  <w:proofErr w:type="spellEnd"/>
                  <w:r w:rsidRPr="002D48A5">
                    <w:rPr>
                      <w:rFonts w:ascii="Arial" w:hAnsi="Arial" w:cs="Arial"/>
                      <w:sz w:val="24"/>
                      <w:szCs w:val="24"/>
                      <w:lang w:val="en-US" w:eastAsia="en-US" w:bidi="ar-SA"/>
                    </w:rPr>
                    <w:t xml:space="preserve">, Delhi University, </w:t>
                  </w:r>
                  <w:proofErr w:type="spellStart"/>
                  <w:r w:rsidRPr="002D48A5">
                    <w:rPr>
                      <w:rFonts w:ascii="Arial" w:hAnsi="Arial" w:cs="Arial"/>
                      <w:sz w:val="24"/>
                      <w:szCs w:val="24"/>
                      <w:lang w:val="en-US" w:eastAsia="en-US" w:bidi="ar-SA"/>
                    </w:rPr>
                    <w:t>Roshanara</w:t>
                  </w:r>
                  <w:proofErr w:type="spellEnd"/>
                  <w:r w:rsidRPr="002D48A5">
                    <w:rPr>
                      <w:rFonts w:ascii="Arial" w:hAnsi="Arial" w:cs="Arial"/>
                      <w:sz w:val="24"/>
                      <w:szCs w:val="24"/>
                      <w:lang w:val="en-US" w:eastAsia="en-US" w:bidi="ar-SA"/>
                    </w:rPr>
                    <w:t xml:space="preserve"> Road, </w:t>
                  </w:r>
                  <w:proofErr w:type="spellStart"/>
                  <w:r w:rsidRPr="002D48A5">
                    <w:rPr>
                      <w:rFonts w:ascii="Arial" w:hAnsi="Arial" w:cs="Arial"/>
                      <w:sz w:val="24"/>
                      <w:szCs w:val="24"/>
                      <w:lang w:val="en-US" w:eastAsia="en-US" w:bidi="ar-SA"/>
                    </w:rPr>
                    <w:t>Subzi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mandi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Pratap</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Sarai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Rohilla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Sadar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Bazar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Kashmere</w:t>
                  </w:r>
                  <w:proofErr w:type="spellEnd"/>
                  <w:r w:rsidRPr="002D48A5">
                    <w:rPr>
                      <w:rFonts w:ascii="Arial" w:hAnsi="Arial" w:cs="Arial"/>
                      <w:sz w:val="24"/>
                      <w:szCs w:val="24"/>
                      <w:lang w:val="en-US" w:eastAsia="en-US" w:bidi="ar-SA"/>
                    </w:rPr>
                    <w:t xml:space="preserve"> Gate, Bara Hindu </w:t>
                  </w:r>
                  <w:proofErr w:type="spellStart"/>
                  <w:r w:rsidRPr="002D48A5">
                    <w:rPr>
                      <w:rFonts w:ascii="Arial" w:hAnsi="Arial" w:cs="Arial"/>
                      <w:sz w:val="24"/>
                      <w:szCs w:val="24"/>
                      <w:lang w:val="en-US" w:eastAsia="en-US" w:bidi="ar-SA"/>
                    </w:rPr>
                    <w:t>Rao</w:t>
                  </w:r>
                  <w:proofErr w:type="spellEnd"/>
                  <w:r w:rsidRPr="002D48A5">
                    <w:rPr>
                      <w:rFonts w:ascii="Arial" w:hAnsi="Arial" w:cs="Arial"/>
                      <w:sz w:val="24"/>
                      <w:szCs w:val="24"/>
                      <w:lang w:val="en-US" w:eastAsia="en-US" w:bidi="ar-SA"/>
                    </w:rPr>
                    <w:t>.</w:t>
                  </w:r>
                </w:p>
                <w:p w:rsidR="00D553A9" w:rsidRPr="002D48A5" w:rsidRDefault="00D553A9" w:rsidP="00116BA4">
                  <w:pPr>
                    <w:spacing w:line="276" w:lineRule="auto"/>
                    <w:ind w:left="55" w:hanging="55"/>
                    <w:rPr>
                      <w:rFonts w:ascii="Arial" w:hAnsi="Arial" w:cs="Arial"/>
                      <w:sz w:val="24"/>
                      <w:szCs w:val="24"/>
                      <w:lang w:val="en-US" w:eastAsia="en-US" w:bidi="ar-SA"/>
                    </w:rPr>
                  </w:pP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lastRenderedPageBreak/>
                    <w:t>7</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North-West</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Welfare Centre, </w:t>
                  </w:r>
                  <w:proofErr w:type="spellStart"/>
                  <w:r w:rsidRPr="002D48A5">
                    <w:rPr>
                      <w:rFonts w:ascii="Arial" w:hAnsi="Arial" w:cs="Arial"/>
                      <w:sz w:val="24"/>
                      <w:szCs w:val="24"/>
                      <w:lang w:val="en-US" w:eastAsia="en-US" w:bidi="ar-SA"/>
                    </w:rPr>
                    <w:t>Nimri</w:t>
                  </w:r>
                  <w:proofErr w:type="spellEnd"/>
                  <w:r w:rsidRPr="002D48A5">
                    <w:rPr>
                      <w:rFonts w:ascii="Arial" w:hAnsi="Arial" w:cs="Arial"/>
                      <w:sz w:val="24"/>
                      <w:szCs w:val="24"/>
                      <w:lang w:val="en-US" w:eastAsia="en-US" w:bidi="ar-SA"/>
                    </w:rPr>
                    <w:t xml:space="preserve"> Colony, Delhi-110052</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Saraswati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Kanjhawala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Mangolpuri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SultanPuri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Narela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Samaipur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Badli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Alipur</w:t>
                  </w:r>
                  <w:proofErr w:type="spellEnd"/>
                  <w:r w:rsidRPr="002D48A5">
                    <w:rPr>
                      <w:rFonts w:ascii="Arial" w:hAnsi="Arial" w:cs="Arial"/>
                      <w:sz w:val="24"/>
                      <w:szCs w:val="24"/>
                      <w:lang w:val="en-US" w:eastAsia="en-US" w:bidi="ar-SA"/>
                    </w:rPr>
                    <w:t xml:space="preserve">, Kingsway Camp, </w:t>
                  </w:r>
                  <w:proofErr w:type="spellStart"/>
                  <w:r w:rsidRPr="002D48A5">
                    <w:rPr>
                      <w:rFonts w:ascii="Arial" w:hAnsi="Arial" w:cs="Arial"/>
                      <w:sz w:val="24"/>
                      <w:szCs w:val="24"/>
                      <w:lang w:val="en-US" w:eastAsia="en-US" w:bidi="ar-SA"/>
                    </w:rPr>
                    <w:t>Adarsh</w:t>
                  </w:r>
                  <w:proofErr w:type="spellEnd"/>
                  <w:r w:rsidRPr="002D48A5">
                    <w:rPr>
                      <w:rFonts w:ascii="Arial" w:hAnsi="Arial" w:cs="Arial"/>
                      <w:sz w:val="24"/>
                      <w:szCs w:val="24"/>
                      <w:lang w:val="en-US" w:eastAsia="en-US" w:bidi="ar-SA"/>
                    </w:rPr>
                    <w:t xml:space="preserve"> Nagar, Ashok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Shalimar </w:t>
                  </w:r>
                  <w:proofErr w:type="spellStart"/>
                  <w:r w:rsidRPr="002D48A5">
                    <w:rPr>
                      <w:rFonts w:ascii="Arial" w:hAnsi="Arial" w:cs="Arial"/>
                      <w:sz w:val="24"/>
                      <w:szCs w:val="24"/>
                      <w:lang w:val="en-US" w:eastAsia="en-US" w:bidi="ar-SA"/>
                    </w:rPr>
                    <w:t>Bagh</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Keshav</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Puram</w:t>
                  </w:r>
                  <w:proofErr w:type="spellEnd"/>
                  <w:r w:rsidRPr="002D48A5">
                    <w:rPr>
                      <w:rFonts w:ascii="Arial" w:hAnsi="Arial" w:cs="Arial"/>
                      <w:sz w:val="24"/>
                      <w:szCs w:val="24"/>
                      <w:lang w:val="en-US" w:eastAsia="en-US" w:bidi="ar-SA"/>
                    </w:rPr>
                    <w:t xml:space="preserve"> (Lawrence Road).</w:t>
                  </w:r>
                </w:p>
              </w:tc>
            </w:tr>
            <w:tr w:rsidR="00213E76" w:rsidRPr="002D48A5" w:rsidTr="000F7A8E">
              <w:tc>
                <w:tcPr>
                  <w:tcW w:w="738" w:type="dxa"/>
                </w:tcPr>
                <w:p w:rsidR="00213E76" w:rsidRPr="002D48A5" w:rsidRDefault="00213E76" w:rsidP="00116BA4">
                  <w:pPr>
                    <w:spacing w:line="276" w:lineRule="auto"/>
                    <w:ind w:left="540" w:hanging="540"/>
                    <w:jc w:val="both"/>
                    <w:rPr>
                      <w:rFonts w:ascii="Arial" w:hAnsi="Arial" w:cs="Arial"/>
                      <w:sz w:val="24"/>
                      <w:szCs w:val="24"/>
                      <w:lang w:val="en-US" w:eastAsia="en-US" w:bidi="ar-SA"/>
                    </w:rPr>
                  </w:pPr>
                  <w:r w:rsidRPr="002D48A5">
                    <w:rPr>
                      <w:rFonts w:ascii="Arial" w:hAnsi="Arial" w:cs="Arial"/>
                      <w:sz w:val="24"/>
                      <w:szCs w:val="24"/>
                      <w:lang w:val="en-US" w:eastAsia="en-US" w:bidi="ar-SA"/>
                    </w:rPr>
                    <w:t>8</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South</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r w:rsidRPr="002D48A5">
                    <w:rPr>
                      <w:rFonts w:ascii="Arial" w:hAnsi="Arial" w:cs="Arial"/>
                      <w:sz w:val="24"/>
                      <w:szCs w:val="24"/>
                      <w:lang w:val="en-US" w:eastAsia="en-US" w:bidi="ar-SA"/>
                    </w:rPr>
                    <w:t xml:space="preserve">Electrical Branch, D-Block, 5-Sham </w:t>
                  </w:r>
                  <w:proofErr w:type="spellStart"/>
                  <w:r w:rsidRPr="002D48A5">
                    <w:rPr>
                      <w:rFonts w:ascii="Arial" w:hAnsi="Arial" w:cs="Arial"/>
                      <w:sz w:val="24"/>
                      <w:szCs w:val="24"/>
                      <w:lang w:val="en-US" w:eastAsia="en-US" w:bidi="ar-SA"/>
                    </w:rPr>
                    <w:t>Nath</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Marg</w:t>
                  </w:r>
                  <w:proofErr w:type="spellEnd"/>
                  <w:r w:rsidRPr="002D48A5">
                    <w:rPr>
                      <w:rFonts w:ascii="Arial" w:hAnsi="Arial" w:cs="Arial"/>
                      <w:sz w:val="24"/>
                      <w:szCs w:val="24"/>
                      <w:lang w:val="en-US" w:eastAsia="en-US" w:bidi="ar-SA"/>
                    </w:rPr>
                    <w:t>, New Delhi</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Lajpat</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Hazrat</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Nizamuddin</w:t>
                  </w:r>
                  <w:proofErr w:type="spellEnd"/>
                  <w:r w:rsidRPr="002D48A5">
                    <w:rPr>
                      <w:rFonts w:ascii="Arial" w:hAnsi="Arial" w:cs="Arial"/>
                      <w:sz w:val="24"/>
                      <w:szCs w:val="24"/>
                      <w:lang w:val="en-US" w:eastAsia="en-US" w:bidi="ar-SA"/>
                    </w:rPr>
                    <w:t xml:space="preserve">, </w:t>
                  </w:r>
                  <w:r w:rsidRPr="002D48A5">
                    <w:rPr>
                      <w:rFonts w:ascii="Arial" w:hAnsi="Arial" w:cs="Arial"/>
                      <w:sz w:val="24"/>
                      <w:szCs w:val="24"/>
                      <w:lang w:val="en-US" w:eastAsia="en-US" w:bidi="ar-SA"/>
                    </w:rPr>
                    <w:br/>
                  </w:r>
                  <w:proofErr w:type="spellStart"/>
                  <w:r w:rsidRPr="002D48A5">
                    <w:rPr>
                      <w:rFonts w:ascii="Arial" w:hAnsi="Arial" w:cs="Arial"/>
                      <w:sz w:val="24"/>
                      <w:szCs w:val="24"/>
                      <w:lang w:val="en-US" w:eastAsia="en-US" w:bidi="ar-SA"/>
                    </w:rPr>
                    <w:t>Sriniwas</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Defence</w:t>
                  </w:r>
                  <w:proofErr w:type="spellEnd"/>
                  <w:r w:rsidRPr="002D48A5">
                    <w:rPr>
                      <w:rFonts w:ascii="Arial" w:hAnsi="Arial" w:cs="Arial"/>
                      <w:sz w:val="24"/>
                      <w:szCs w:val="24"/>
                      <w:lang w:val="en-US" w:eastAsia="en-US" w:bidi="ar-SA"/>
                    </w:rPr>
                    <w:t xml:space="preserve"> Colony, Greater </w:t>
                  </w:r>
                  <w:proofErr w:type="spellStart"/>
                  <w:r w:rsidRPr="002D48A5">
                    <w:rPr>
                      <w:rFonts w:ascii="Arial" w:hAnsi="Arial" w:cs="Arial"/>
                      <w:sz w:val="24"/>
                      <w:szCs w:val="24"/>
                      <w:lang w:val="en-US" w:eastAsia="en-US" w:bidi="ar-SA"/>
                    </w:rPr>
                    <w:t>Kailash</w:t>
                  </w:r>
                  <w:proofErr w:type="spellEnd"/>
                  <w:r w:rsidRPr="002D48A5">
                    <w:rPr>
                      <w:rFonts w:ascii="Arial" w:hAnsi="Arial" w:cs="Arial"/>
                      <w:sz w:val="24"/>
                      <w:szCs w:val="24"/>
                      <w:lang w:val="en-US" w:eastAsia="en-US" w:bidi="ar-SA"/>
                    </w:rPr>
                    <w:t>, Chit-</w:t>
                  </w:r>
                  <w:proofErr w:type="spellStart"/>
                  <w:r w:rsidRPr="002D48A5">
                    <w:rPr>
                      <w:rFonts w:ascii="Arial" w:hAnsi="Arial" w:cs="Arial"/>
                      <w:sz w:val="24"/>
                      <w:szCs w:val="24"/>
                      <w:lang w:val="en-US" w:eastAsia="en-US" w:bidi="ar-SA"/>
                    </w:rPr>
                    <w:t>ranjan</w:t>
                  </w:r>
                  <w:proofErr w:type="spellEnd"/>
                  <w:r w:rsidRPr="002D48A5">
                    <w:rPr>
                      <w:rFonts w:ascii="Arial" w:hAnsi="Arial" w:cs="Arial"/>
                      <w:sz w:val="24"/>
                      <w:szCs w:val="24"/>
                      <w:lang w:val="en-US" w:eastAsia="en-US" w:bidi="ar-SA"/>
                    </w:rPr>
                    <w:t xml:space="preserve"> Park, </w:t>
                  </w:r>
                  <w:proofErr w:type="spellStart"/>
                  <w:r w:rsidRPr="002D48A5">
                    <w:rPr>
                      <w:rFonts w:ascii="Arial" w:hAnsi="Arial" w:cs="Arial"/>
                      <w:sz w:val="24"/>
                      <w:szCs w:val="24"/>
                      <w:lang w:val="en-US" w:eastAsia="en-US" w:bidi="ar-SA"/>
                    </w:rPr>
                    <w:t>Kalkaji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Badarpur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Okhla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Indl.Area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Hauz</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Khas</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Ambedkar</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MalviyaNagar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Mehrauli</w:t>
                  </w:r>
                  <w:proofErr w:type="spellEnd"/>
                </w:p>
              </w:tc>
            </w:tr>
            <w:tr w:rsidR="00213E76" w:rsidRPr="002D48A5" w:rsidTr="000F7A8E">
              <w:tc>
                <w:tcPr>
                  <w:tcW w:w="738" w:type="dxa"/>
                </w:tcPr>
                <w:p w:rsidR="00213E76" w:rsidRPr="002D48A5" w:rsidRDefault="002C0620" w:rsidP="00116BA4">
                  <w:pPr>
                    <w:spacing w:line="276" w:lineRule="auto"/>
                    <w:ind w:left="540" w:hanging="540"/>
                    <w:jc w:val="both"/>
                    <w:rPr>
                      <w:rFonts w:ascii="Arial" w:hAnsi="Arial" w:cs="Arial"/>
                      <w:sz w:val="24"/>
                      <w:szCs w:val="24"/>
                      <w:lang w:val="en-US" w:eastAsia="en-US" w:bidi="ar-SA"/>
                    </w:rPr>
                  </w:pPr>
                  <w:r>
                    <w:rPr>
                      <w:rFonts w:ascii="Arial" w:hAnsi="Arial" w:cs="Arial"/>
                      <w:sz w:val="24"/>
                      <w:szCs w:val="24"/>
                      <w:lang w:val="en-US" w:eastAsia="en-US" w:bidi="ar-SA"/>
                    </w:rPr>
                    <w:t>9</w:t>
                  </w:r>
                </w:p>
              </w:tc>
              <w:tc>
                <w:tcPr>
                  <w:tcW w:w="1530" w:type="dxa"/>
                </w:tcPr>
                <w:p w:rsidR="00213E76" w:rsidRPr="002D48A5" w:rsidRDefault="00213E76" w:rsidP="00116BA4">
                  <w:pPr>
                    <w:spacing w:line="276" w:lineRule="auto"/>
                    <w:ind w:left="540" w:hanging="540"/>
                    <w:rPr>
                      <w:rFonts w:ascii="Arial" w:hAnsi="Arial" w:cs="Arial"/>
                      <w:sz w:val="24"/>
                      <w:szCs w:val="24"/>
                      <w:lang w:val="en-US" w:eastAsia="en-US" w:bidi="ar-SA"/>
                    </w:rPr>
                  </w:pPr>
                  <w:r w:rsidRPr="002D48A5">
                    <w:rPr>
                      <w:rFonts w:ascii="Arial" w:hAnsi="Arial" w:cs="Arial"/>
                      <w:sz w:val="24"/>
                      <w:szCs w:val="24"/>
                      <w:lang w:val="en-US" w:eastAsia="en-US" w:bidi="ar-SA"/>
                    </w:rPr>
                    <w:t>South-West</w:t>
                  </w:r>
                </w:p>
              </w:tc>
              <w:tc>
                <w:tcPr>
                  <w:tcW w:w="4838"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Labour</w:t>
                  </w:r>
                  <w:proofErr w:type="spellEnd"/>
                  <w:r w:rsidRPr="002D48A5">
                    <w:rPr>
                      <w:rFonts w:ascii="Arial" w:hAnsi="Arial" w:cs="Arial"/>
                      <w:sz w:val="24"/>
                      <w:szCs w:val="24"/>
                      <w:lang w:val="en-US" w:eastAsia="en-US" w:bidi="ar-SA"/>
                    </w:rPr>
                    <w:t xml:space="preserve"> Welfare Centre </w:t>
                  </w:r>
                  <w:proofErr w:type="spellStart"/>
                  <w:r w:rsidRPr="002D48A5">
                    <w:rPr>
                      <w:rFonts w:ascii="Arial" w:hAnsi="Arial" w:cs="Arial"/>
                      <w:sz w:val="24"/>
                      <w:szCs w:val="24"/>
                      <w:lang w:val="en-US" w:eastAsia="en-US" w:bidi="ar-SA"/>
                    </w:rPr>
                    <w:t>Karam</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Pura</w:t>
                  </w:r>
                  <w:proofErr w:type="spellEnd"/>
                  <w:r w:rsidRPr="002D48A5">
                    <w:rPr>
                      <w:rFonts w:ascii="Arial" w:hAnsi="Arial" w:cs="Arial"/>
                      <w:sz w:val="24"/>
                      <w:szCs w:val="24"/>
                      <w:lang w:val="en-US" w:eastAsia="en-US" w:bidi="ar-SA"/>
                    </w:rPr>
                    <w:t>, New Delhi</w:t>
                  </w:r>
                </w:p>
              </w:tc>
              <w:tc>
                <w:tcPr>
                  <w:tcW w:w="5403" w:type="dxa"/>
                </w:tcPr>
                <w:p w:rsidR="00213E76" w:rsidRPr="002D48A5" w:rsidRDefault="00213E76" w:rsidP="00116BA4">
                  <w:pPr>
                    <w:spacing w:line="276" w:lineRule="auto"/>
                    <w:ind w:left="55" w:hanging="55"/>
                    <w:rPr>
                      <w:rFonts w:ascii="Arial" w:hAnsi="Arial" w:cs="Arial"/>
                      <w:sz w:val="24"/>
                      <w:szCs w:val="24"/>
                      <w:lang w:val="en-US" w:eastAsia="en-US" w:bidi="ar-SA"/>
                    </w:rPr>
                  </w:pPr>
                  <w:proofErr w:type="spellStart"/>
                  <w:r w:rsidRPr="002D48A5">
                    <w:rPr>
                      <w:rFonts w:ascii="Arial" w:hAnsi="Arial" w:cs="Arial"/>
                      <w:sz w:val="24"/>
                      <w:szCs w:val="24"/>
                      <w:lang w:val="en-US" w:eastAsia="en-US" w:bidi="ar-SA"/>
                    </w:rPr>
                    <w:t>Vasant</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Vihar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Vasant</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Kunj</w:t>
                  </w:r>
                  <w:proofErr w:type="spellEnd"/>
                  <w:r w:rsidRPr="002D48A5">
                    <w:rPr>
                      <w:rFonts w:ascii="Arial" w:hAnsi="Arial" w:cs="Arial"/>
                      <w:sz w:val="24"/>
                      <w:szCs w:val="24"/>
                      <w:lang w:val="en-US" w:eastAsia="en-US" w:bidi="ar-SA"/>
                    </w:rPr>
                    <w:t xml:space="preserve">, R.K. </w:t>
                  </w:r>
                  <w:proofErr w:type="spellStart"/>
                  <w:r w:rsidRPr="002D48A5">
                    <w:rPr>
                      <w:rFonts w:ascii="Arial" w:hAnsi="Arial" w:cs="Arial"/>
                      <w:sz w:val="24"/>
                      <w:szCs w:val="24"/>
                      <w:lang w:val="en-US" w:eastAsia="en-US" w:bidi="ar-SA"/>
                    </w:rPr>
                    <w:t>Puram</w:t>
                  </w:r>
                  <w:proofErr w:type="spellEnd"/>
                  <w:r w:rsidRPr="002D48A5">
                    <w:rPr>
                      <w:rFonts w:ascii="Arial" w:hAnsi="Arial" w:cs="Arial"/>
                      <w:sz w:val="24"/>
                      <w:szCs w:val="24"/>
                      <w:lang w:val="en-US" w:eastAsia="en-US" w:bidi="ar-SA"/>
                    </w:rPr>
                    <w:t xml:space="preserve">, Delhi </w:t>
                  </w:r>
                  <w:proofErr w:type="spellStart"/>
                  <w:r w:rsidRPr="002D48A5">
                    <w:rPr>
                      <w:rFonts w:ascii="Arial" w:hAnsi="Arial" w:cs="Arial"/>
                      <w:sz w:val="24"/>
                      <w:szCs w:val="24"/>
                      <w:lang w:val="en-US" w:eastAsia="en-US" w:bidi="ar-SA"/>
                    </w:rPr>
                    <w:t>Cantt</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Lodhi</w:t>
                  </w:r>
                  <w:proofErr w:type="spellEnd"/>
                  <w:r w:rsidRPr="002D48A5">
                    <w:rPr>
                      <w:rFonts w:ascii="Arial" w:hAnsi="Arial" w:cs="Arial"/>
                      <w:sz w:val="24"/>
                      <w:szCs w:val="24"/>
                      <w:lang w:val="en-US" w:eastAsia="en-US" w:bidi="ar-SA"/>
                    </w:rPr>
                    <w:t xml:space="preserve"> Colony, </w:t>
                  </w:r>
                  <w:proofErr w:type="spellStart"/>
                  <w:r w:rsidRPr="002D48A5">
                    <w:rPr>
                      <w:rFonts w:ascii="Arial" w:hAnsi="Arial" w:cs="Arial"/>
                      <w:sz w:val="24"/>
                      <w:szCs w:val="24"/>
                      <w:lang w:val="en-US" w:eastAsia="en-US" w:bidi="ar-SA"/>
                    </w:rPr>
                    <w:t>Kotla</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Mubarakpur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Vinay</w:t>
                  </w:r>
                  <w:proofErr w:type="spellEnd"/>
                  <w:r w:rsidRPr="002D48A5">
                    <w:rPr>
                      <w:rFonts w:ascii="Arial" w:hAnsi="Arial" w:cs="Arial"/>
                      <w:sz w:val="24"/>
                      <w:szCs w:val="24"/>
                      <w:lang w:val="en-US" w:eastAsia="en-US" w:bidi="ar-SA"/>
                    </w:rPr>
                    <w:t xml:space="preserve"> Nagar, </w:t>
                  </w:r>
                  <w:proofErr w:type="spellStart"/>
                  <w:r w:rsidRPr="002D48A5">
                    <w:rPr>
                      <w:rFonts w:ascii="Arial" w:hAnsi="Arial" w:cs="Arial"/>
                      <w:sz w:val="24"/>
                      <w:szCs w:val="24"/>
                      <w:lang w:val="en-US" w:eastAsia="en-US" w:bidi="ar-SA"/>
                    </w:rPr>
                    <w:t>Inderpuri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Mayapuri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Najafgarh</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Dabri</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Zafarpur</w:t>
                  </w:r>
                  <w:proofErr w:type="spellEnd"/>
                  <w:r w:rsidRPr="002D48A5">
                    <w:rPr>
                      <w:rFonts w:ascii="Arial" w:hAnsi="Arial" w:cs="Arial"/>
                      <w:sz w:val="24"/>
                      <w:szCs w:val="24"/>
                      <w:lang w:val="en-US" w:eastAsia="en-US" w:bidi="ar-SA"/>
                    </w:rPr>
                    <w:t xml:space="preserve"> </w:t>
                  </w:r>
                  <w:proofErr w:type="spellStart"/>
                  <w:r w:rsidRPr="002D48A5">
                    <w:rPr>
                      <w:rFonts w:ascii="Arial" w:hAnsi="Arial" w:cs="Arial"/>
                      <w:sz w:val="24"/>
                      <w:szCs w:val="24"/>
                      <w:lang w:val="en-US" w:eastAsia="en-US" w:bidi="ar-SA"/>
                    </w:rPr>
                    <w:t>Kalan</w:t>
                  </w:r>
                  <w:proofErr w:type="spellEnd"/>
                  <w:r w:rsidRPr="002D48A5">
                    <w:rPr>
                      <w:rFonts w:ascii="Arial" w:hAnsi="Arial" w:cs="Arial"/>
                      <w:sz w:val="24"/>
                      <w:szCs w:val="24"/>
                      <w:lang w:val="en-US" w:eastAsia="en-US" w:bidi="ar-SA"/>
                    </w:rPr>
                    <w:t>.</w:t>
                  </w:r>
                </w:p>
              </w:tc>
            </w:tr>
          </w:tbl>
          <w:p w:rsidR="00213E76" w:rsidRPr="002D48A5" w:rsidRDefault="00213E76" w:rsidP="00116BA4">
            <w:pPr>
              <w:spacing w:line="276" w:lineRule="auto"/>
              <w:rPr>
                <w:rFonts w:ascii="Arial" w:hAnsi="Arial" w:cs="Arial"/>
                <w:sz w:val="24"/>
                <w:szCs w:val="24"/>
                <w:lang w:val="en-US" w:eastAsia="en-US" w:bidi="ar-SA"/>
              </w:rPr>
            </w:pPr>
          </w:p>
        </w:tc>
      </w:tr>
    </w:tbl>
    <w:p w:rsidR="00723A1C" w:rsidRPr="002D48A5" w:rsidRDefault="00723A1C">
      <w:pPr>
        <w:rPr>
          <w:rFonts w:ascii="Arial" w:hAnsi="Arial" w:cs="Arial"/>
          <w:sz w:val="24"/>
          <w:szCs w:val="24"/>
          <w:lang w:val="en-US" w:eastAsia="en-US" w:bidi="ar-SA"/>
        </w:rPr>
      </w:pPr>
    </w:p>
    <w:sectPr w:rsidR="00723A1C" w:rsidRPr="002D48A5" w:rsidSect="00977C50">
      <w:pgSz w:w="16838" w:h="11906" w:orient="landscape"/>
      <w:pgMar w:top="1080" w:right="1440" w:bottom="99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2199"/>
    <w:multiLevelType w:val="hybridMultilevel"/>
    <w:tmpl w:val="A0D23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52264"/>
    <w:multiLevelType w:val="hybridMultilevel"/>
    <w:tmpl w:val="1E2E5542"/>
    <w:lvl w:ilvl="0" w:tplc="DDC4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F1B9B"/>
    <w:multiLevelType w:val="hybridMultilevel"/>
    <w:tmpl w:val="D2E06C04"/>
    <w:lvl w:ilvl="0" w:tplc="C58639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DF693C"/>
    <w:multiLevelType w:val="hybridMultilevel"/>
    <w:tmpl w:val="04CECBC6"/>
    <w:lvl w:ilvl="0" w:tplc="DDC45F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70246"/>
    <w:multiLevelType w:val="hybridMultilevel"/>
    <w:tmpl w:val="C9A0AE72"/>
    <w:lvl w:ilvl="0" w:tplc="EC1C8A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DF474F"/>
    <w:multiLevelType w:val="hybridMultilevel"/>
    <w:tmpl w:val="B86EE702"/>
    <w:lvl w:ilvl="0" w:tplc="8C24D876">
      <w:start w:val="1"/>
      <w:numFmt w:val="lowerLetter"/>
      <w:lvlText w:val="(%1)"/>
      <w:lvlJc w:val="left"/>
      <w:pPr>
        <w:ind w:left="1131" w:hanging="360"/>
      </w:pPr>
      <w:rPr>
        <w:rFonts w:hint="default"/>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6">
    <w:nsid w:val="49981602"/>
    <w:multiLevelType w:val="hybridMultilevel"/>
    <w:tmpl w:val="C3DEC66A"/>
    <w:lvl w:ilvl="0" w:tplc="5DF274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2566C"/>
    <w:multiLevelType w:val="hybridMultilevel"/>
    <w:tmpl w:val="4C4E9CD6"/>
    <w:lvl w:ilvl="0" w:tplc="5DF274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75B1B"/>
    <w:multiLevelType w:val="hybridMultilevel"/>
    <w:tmpl w:val="C3DEC66A"/>
    <w:lvl w:ilvl="0" w:tplc="5DF274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C1249"/>
    <w:multiLevelType w:val="hybridMultilevel"/>
    <w:tmpl w:val="93743E0C"/>
    <w:lvl w:ilvl="0" w:tplc="5D7CEE82">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9"/>
  </w:num>
  <w:num w:numId="5">
    <w:abstractNumId w:val="1"/>
  </w:num>
  <w:num w:numId="6">
    <w:abstractNumId w:val="6"/>
  </w:num>
  <w:num w:numId="7">
    <w:abstractNumId w:val="0"/>
  </w:num>
  <w:num w:numId="8">
    <w:abstractNumId w:val="8"/>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A4C39"/>
    <w:rsid w:val="00024B91"/>
    <w:rsid w:val="000611B3"/>
    <w:rsid w:val="00094F00"/>
    <w:rsid w:val="000C7692"/>
    <w:rsid w:val="000E2D6B"/>
    <w:rsid w:val="000E3CFE"/>
    <w:rsid w:val="000F7A8E"/>
    <w:rsid w:val="00116BA4"/>
    <w:rsid w:val="001878C0"/>
    <w:rsid w:val="00213E76"/>
    <w:rsid w:val="00217211"/>
    <w:rsid w:val="00253241"/>
    <w:rsid w:val="00257A27"/>
    <w:rsid w:val="002C05FB"/>
    <w:rsid w:val="002C0620"/>
    <w:rsid w:val="002D48A5"/>
    <w:rsid w:val="00317B17"/>
    <w:rsid w:val="00364C35"/>
    <w:rsid w:val="0038361E"/>
    <w:rsid w:val="003E4A93"/>
    <w:rsid w:val="00441FD3"/>
    <w:rsid w:val="004E2606"/>
    <w:rsid w:val="00505933"/>
    <w:rsid w:val="00543CE3"/>
    <w:rsid w:val="00597A3C"/>
    <w:rsid w:val="005B4794"/>
    <w:rsid w:val="0067053E"/>
    <w:rsid w:val="006F1481"/>
    <w:rsid w:val="00723A1C"/>
    <w:rsid w:val="00754D51"/>
    <w:rsid w:val="00767CCA"/>
    <w:rsid w:val="007700B8"/>
    <w:rsid w:val="00806904"/>
    <w:rsid w:val="008E22E5"/>
    <w:rsid w:val="008E72BB"/>
    <w:rsid w:val="008F228E"/>
    <w:rsid w:val="00913C07"/>
    <w:rsid w:val="0093747E"/>
    <w:rsid w:val="009405F2"/>
    <w:rsid w:val="00977C50"/>
    <w:rsid w:val="009907A8"/>
    <w:rsid w:val="009C75D0"/>
    <w:rsid w:val="00AD64EB"/>
    <w:rsid w:val="00B70952"/>
    <w:rsid w:val="00BC07D2"/>
    <w:rsid w:val="00BD571F"/>
    <w:rsid w:val="00BE1905"/>
    <w:rsid w:val="00C14B76"/>
    <w:rsid w:val="00C808BA"/>
    <w:rsid w:val="00D47357"/>
    <w:rsid w:val="00D553A9"/>
    <w:rsid w:val="00DA4C39"/>
    <w:rsid w:val="00DE1308"/>
    <w:rsid w:val="00EC28EE"/>
    <w:rsid w:val="00F50446"/>
    <w:rsid w:val="00F62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C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1481"/>
    <w:pPr>
      <w:ind w:left="720"/>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F83D-9906-4E47-9644-F66F2815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Dell</cp:lastModifiedBy>
  <cp:revision>48</cp:revision>
  <cp:lastPrinted>2017-02-15T08:47:00Z</cp:lastPrinted>
  <dcterms:created xsi:type="dcterms:W3CDTF">2017-02-15T09:08:00Z</dcterms:created>
  <dcterms:modified xsi:type="dcterms:W3CDTF">2017-02-17T06:42:00Z</dcterms:modified>
</cp:coreProperties>
</file>